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3560" w14:textId="77777777" w:rsidR="005D6BA7" w:rsidRDefault="005D6BA7" w:rsidP="001B55CF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de-CH"/>
        </w:rPr>
      </w:pPr>
    </w:p>
    <w:p w14:paraId="1AFFDBE7" w14:textId="156D51D0" w:rsidR="005C6393" w:rsidRPr="002C7EC4" w:rsidRDefault="005C6393" w:rsidP="001B55CF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>Fit für die Höhere Fachprü</w:t>
      </w:r>
      <w:r w:rsidR="005D6BA7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>f</w:t>
      </w:r>
      <w:r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>ung Kunsttherapie</w:t>
      </w:r>
      <w:r w:rsidR="00E37A40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 xml:space="preserve"> (HFP-KST) für alle Fachrichtungen</w:t>
      </w:r>
    </w:p>
    <w:p w14:paraId="01A4692C" w14:textId="77777777" w:rsidR="005C6393" w:rsidRPr="002C7EC4" w:rsidRDefault="005C6393" w:rsidP="001B55CF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</w:pPr>
    </w:p>
    <w:p w14:paraId="481F662F" w14:textId="1520E4F0" w:rsidR="00CF2892" w:rsidRPr="002C7EC4" w:rsidRDefault="00E37A40" w:rsidP="00DD0348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 xml:space="preserve"> </w:t>
      </w:r>
      <w:r w:rsidR="00412AD0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>Wochenend-Kursa</w:t>
      </w:r>
      <w:r w:rsidR="009576EA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 xml:space="preserve">ngebot </w:t>
      </w:r>
      <w:r w:rsidR="00CF2892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 xml:space="preserve">für alle Fachrichtungen </w:t>
      </w:r>
      <w:r w:rsidR="009576EA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 xml:space="preserve">ab </w:t>
      </w:r>
      <w:r w:rsidR="00412AD0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>Sommer 26</w:t>
      </w:r>
      <w:r w:rsidR="002F581F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 xml:space="preserve"> – Sommer 2</w:t>
      </w:r>
      <w:r w:rsidR="00412AD0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>7</w:t>
      </w:r>
    </w:p>
    <w:p w14:paraId="7F4662BA" w14:textId="2703762A" w:rsidR="00512550" w:rsidRPr="002C7EC4" w:rsidRDefault="001F33EF" w:rsidP="001B55CF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 xml:space="preserve">inklusive </w:t>
      </w:r>
      <w:r w:rsidR="00484BC1"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>20 Stunden Supervision mit Fallarbeit</w:t>
      </w:r>
    </w:p>
    <w:p w14:paraId="3D43444D" w14:textId="7BC60C44" w:rsidR="00512550" w:rsidRPr="002C7EC4" w:rsidRDefault="00512550" w:rsidP="00512550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sz w:val="28"/>
          <w:szCs w:val="28"/>
          <w:lang w:val="de-CH"/>
        </w:rPr>
        <w:t xml:space="preserve">inklusive 2 x Einzeln-Online-Coaching à 1.5h </w:t>
      </w:r>
    </w:p>
    <w:p w14:paraId="63309D41" w14:textId="77777777" w:rsidR="002F581F" w:rsidRPr="002C7EC4" w:rsidRDefault="002F581F" w:rsidP="00512550">
      <w:pPr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</w:pPr>
    </w:p>
    <w:p w14:paraId="0456EDA1" w14:textId="204DD7B1" w:rsidR="0003775B" w:rsidRPr="002C7EC4" w:rsidRDefault="00BA0084" w:rsidP="001F33EF">
      <w:pPr>
        <w:pStyle w:val="Listenabsatz"/>
        <w:numPr>
          <w:ilvl w:val="0"/>
          <w:numId w:val="20"/>
        </w:numPr>
        <w:ind w:left="567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 xml:space="preserve">Durchführung </w:t>
      </w:r>
      <w:r w:rsidR="005C6393"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garantiert</w:t>
      </w: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; Buchung als Gesamtkurs</w:t>
      </w:r>
      <w:r w:rsidR="001F33EF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</w:t>
      </w:r>
      <w:r w:rsidR="00CF2892" w:rsidRPr="002C7EC4">
        <w:rPr>
          <w:rFonts w:asciiTheme="majorHAnsi" w:hAnsiTheme="majorHAnsi" w:cstheme="majorHAnsi"/>
          <w:color w:val="1F3864" w:themeColor="accent1" w:themeShade="80"/>
          <w:lang w:val="de-CH"/>
        </w:rPr>
        <w:t>(Ausnahme</w:t>
      </w:r>
      <w:r w:rsidR="005D6BA7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nur</w:t>
      </w:r>
      <w:r w:rsidR="00CF2892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für Personen mit </w:t>
      </w:r>
      <w:r w:rsidR="00AB028F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bereits bestehendem </w:t>
      </w:r>
      <w:r w:rsidR="00CF2892" w:rsidRPr="002C7EC4">
        <w:rPr>
          <w:rFonts w:asciiTheme="majorHAnsi" w:hAnsiTheme="majorHAnsi" w:cstheme="majorHAnsi"/>
          <w:color w:val="1F3864" w:themeColor="accent1" w:themeShade="80"/>
          <w:lang w:val="de-CH"/>
        </w:rPr>
        <w:t>HFP-Aufgebot</w:t>
      </w:r>
      <w:r w:rsidR="005D6BA7" w:rsidRPr="002C7EC4">
        <w:rPr>
          <w:rFonts w:asciiTheme="majorHAnsi" w:hAnsiTheme="majorHAnsi" w:cstheme="majorHAnsi"/>
          <w:color w:val="1F3864" w:themeColor="accent1" w:themeShade="80"/>
          <w:lang w:val="de-CH"/>
        </w:rPr>
        <w:t>sdatum</w:t>
      </w:r>
      <w:r w:rsidR="00CF2892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vor Kursende)</w:t>
      </w:r>
    </w:p>
    <w:p w14:paraId="24B37F57" w14:textId="2B116BCC" w:rsidR="001F33EF" w:rsidRPr="002C7EC4" w:rsidRDefault="001F33EF" w:rsidP="002F581F">
      <w:pPr>
        <w:pStyle w:val="Listenabsatz"/>
        <w:numPr>
          <w:ilvl w:val="0"/>
          <w:numId w:val="20"/>
        </w:numPr>
        <w:ind w:left="567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Inbegriffen 20h Supervision mit Fallarbeit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(Bestätigung für Anmeldung an die HFP)</w:t>
      </w:r>
    </w:p>
    <w:p w14:paraId="15E6EB9E" w14:textId="12E192D2" w:rsidR="0003775B" w:rsidRPr="002C7EC4" w:rsidRDefault="001F33EF" w:rsidP="002F581F">
      <w:pPr>
        <w:pStyle w:val="Listenabsatz"/>
        <w:numPr>
          <w:ilvl w:val="0"/>
          <w:numId w:val="20"/>
        </w:numPr>
        <w:ind w:left="567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Inbegriffen</w:t>
      </w:r>
      <w:r w:rsidR="009D10E3"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 xml:space="preserve"> </w:t>
      </w:r>
      <w:r w:rsidR="004127BD"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2 Sitzungen</w:t>
      </w:r>
      <w:r w:rsidR="002F581F"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 xml:space="preserve"> à 1.5h</w:t>
      </w:r>
      <w:r w:rsidR="004127BD"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 xml:space="preserve"> individuelles </w:t>
      </w:r>
      <w:r w:rsidR="0003775B"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Online-Coaching</w:t>
      </w:r>
      <w:r w:rsidR="0003775B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durch Maja </w:t>
      </w:r>
      <w:r w:rsidR="005C6393" w:rsidRPr="002C7EC4">
        <w:rPr>
          <w:rFonts w:asciiTheme="majorHAnsi" w:hAnsiTheme="majorHAnsi" w:cstheme="majorHAnsi"/>
          <w:color w:val="1F3864" w:themeColor="accent1" w:themeShade="80"/>
          <w:lang w:val="de-CH"/>
        </w:rPr>
        <w:t>Schleuniger, Barbara</w:t>
      </w:r>
      <w:r w:rsidR="0003775B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Steinmann</w:t>
      </w:r>
    </w:p>
    <w:p w14:paraId="3DDFFA3F" w14:textId="3E6EA2DE" w:rsidR="00E37A40" w:rsidRPr="002C7EC4" w:rsidRDefault="00E37A40" w:rsidP="00E37A40">
      <w:pPr>
        <w:pStyle w:val="Listenabsatz"/>
        <w:numPr>
          <w:ilvl w:val="0"/>
          <w:numId w:val="20"/>
        </w:numPr>
        <w:ind w:left="567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Deine Investition als externe Studierende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(alle Fachrichtungen): für 14 Kurstage 12 reduzierte Tagessätze à je CHF 180.- = CHF 2`160.- (Ratenzahlung möglich, bitte beim Anmeldetalon angeben)</w:t>
      </w:r>
    </w:p>
    <w:p w14:paraId="54901708" w14:textId="4B65EE3E" w:rsidR="00E37A40" w:rsidRPr="002C7EC4" w:rsidRDefault="00E37A40" w:rsidP="00E37A40">
      <w:pPr>
        <w:pStyle w:val="Listenabsatz"/>
        <w:numPr>
          <w:ilvl w:val="0"/>
          <w:numId w:val="20"/>
        </w:numPr>
        <w:ind w:left="567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Deine Investition als ehemalige Studierende anthroposophischer Studiengänge (alle Fachrichtungen) oder als Bewerbende für Anrechnung fremder Lernleistung (AfL)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: für 14 Kurstage 12 reduzierte Tagessätze à je CHF 150.– = CHF 1800.– (Ratenzahlung möglich, bitte beim Anmeldetalon angeben)</w:t>
      </w:r>
    </w:p>
    <w:p w14:paraId="36D06712" w14:textId="77777777" w:rsidR="00E37A40" w:rsidRPr="002C7EC4" w:rsidRDefault="00E37A40" w:rsidP="00E37A40">
      <w:pPr>
        <w:pStyle w:val="Listenabsatz"/>
        <w:numPr>
          <w:ilvl w:val="0"/>
          <w:numId w:val="20"/>
        </w:numPr>
        <w:ind w:left="567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Der Betrag ist Teil der Subjektfinanzierung, d.h. du bekommst die Hälfte des einbezahlten Geldes zurück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, sobald du die HFP-KST absolviert hast (bis maximal CHF 10`500.–)</w:t>
      </w:r>
    </w:p>
    <w:p w14:paraId="52D7DA56" w14:textId="77777777" w:rsidR="00E37A40" w:rsidRPr="002C7EC4" w:rsidRDefault="00E37A40" w:rsidP="00E37A40">
      <w:pPr>
        <w:rPr>
          <w:rFonts w:asciiTheme="majorHAnsi" w:hAnsiTheme="majorHAnsi" w:cstheme="majorHAnsi"/>
          <w:color w:val="1F3864" w:themeColor="accent1" w:themeShade="80"/>
          <w:lang w:val="de-CH"/>
        </w:rPr>
      </w:pPr>
    </w:p>
    <w:p w14:paraId="36E78C00" w14:textId="77777777" w:rsidR="002F581F" w:rsidRPr="002C7EC4" w:rsidRDefault="002F581F" w:rsidP="002F581F">
      <w:pPr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</w:pPr>
    </w:p>
    <w:p w14:paraId="6BF29D2F" w14:textId="77777777" w:rsidR="002F581F" w:rsidRPr="002C7EC4" w:rsidRDefault="002F581F" w:rsidP="002F581F">
      <w:pPr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 xml:space="preserve">Die Höhere Fachprüfung Kunsttherapie besteht aus 4 Teilen: </w:t>
      </w:r>
    </w:p>
    <w:p w14:paraId="55851553" w14:textId="77777777" w:rsidR="002F581F" w:rsidRPr="002C7EC4" w:rsidRDefault="002F581F" w:rsidP="002F581F">
      <w:pPr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</w:pPr>
    </w:p>
    <w:p w14:paraId="6D8FF7BA" w14:textId="399FD5BC" w:rsidR="002F581F" w:rsidRPr="002C7EC4" w:rsidRDefault="002F581F" w:rsidP="002F581F">
      <w:pPr>
        <w:pStyle w:val="Listenabsatz"/>
        <w:numPr>
          <w:ilvl w:val="0"/>
          <w:numId w:val="18"/>
        </w:numPr>
        <w:ind w:left="567" w:hanging="283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Schriftliche Fallprüfungen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(3 x 2h schriftlich)</w:t>
      </w:r>
      <w:r w:rsidR="000A31D2" w:rsidRPr="002C7EC4">
        <w:rPr>
          <w:rFonts w:asciiTheme="majorHAnsi" w:hAnsiTheme="majorHAnsi" w:cstheme="majorHAnsi"/>
          <w:color w:val="1F3864" w:themeColor="accent1" w:themeShade="80"/>
          <w:lang w:val="de-CH"/>
        </w:rPr>
        <w:t>;</w:t>
      </w:r>
      <w:r w:rsidR="00A070C8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2 Fälle davon sind Grundlage für die Praktischen Fallprüfungen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</w:t>
      </w:r>
    </w:p>
    <w:p w14:paraId="471F8DF6" w14:textId="3388E98C" w:rsidR="002F581F" w:rsidRPr="002C7EC4" w:rsidRDefault="002F581F" w:rsidP="000A31D2">
      <w:pPr>
        <w:pStyle w:val="Listenabsatz"/>
        <w:numPr>
          <w:ilvl w:val="0"/>
          <w:numId w:val="18"/>
        </w:numPr>
        <w:ind w:left="567" w:hanging="283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Praktische Fallprüfungen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(2 x 30`und 2 x 15`</w:t>
      </w:r>
      <w:r w:rsidR="00051000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Reflexion</w:t>
      </w:r>
      <w:r w:rsidR="000A31D2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–</w:t>
      </w:r>
      <w:r w:rsidR="00AB028F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</w:t>
      </w:r>
      <w:r w:rsidR="000A31D2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ohne </w:t>
      </w:r>
      <w:proofErr w:type="gramStart"/>
      <w:r w:rsidR="000A31D2" w:rsidRPr="002C7EC4">
        <w:rPr>
          <w:rFonts w:asciiTheme="majorHAnsi" w:hAnsiTheme="majorHAnsi" w:cstheme="majorHAnsi"/>
          <w:color w:val="1F3864" w:themeColor="accent1" w:themeShade="80"/>
          <w:lang w:val="de-CH"/>
        </w:rPr>
        <w:t>Prüfungsexpert:innen</w:t>
      </w:r>
      <w:proofErr w:type="gramEnd"/>
      <w:r w:rsidR="000A31D2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</w:t>
      </w:r>
      <w:bookmarkStart w:id="0" w:name="_Hlk223683612"/>
      <w:r w:rsidR="000A31D2" w:rsidRPr="002C7EC4">
        <w:rPr>
          <w:rFonts w:asciiTheme="majorHAnsi" w:hAnsiTheme="majorHAnsi" w:cstheme="majorHAnsi"/>
          <w:color w:val="1F3864" w:themeColor="accent1" w:themeShade="80"/>
          <w:lang w:val="de-CH"/>
        </w:rPr>
        <w:t>–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</w:t>
      </w:r>
      <w:bookmarkEnd w:id="0"/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sowie 2 x 30` Prüfungsgespräch</w:t>
      </w:r>
      <w:r w:rsidR="00F021FA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mit PEX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)</w:t>
      </w:r>
    </w:p>
    <w:p w14:paraId="2095E5B8" w14:textId="74710199" w:rsidR="002F581F" w:rsidRPr="002C7EC4" w:rsidRDefault="002F581F" w:rsidP="002F581F">
      <w:pPr>
        <w:pStyle w:val="Listenabsatz"/>
        <w:numPr>
          <w:ilvl w:val="0"/>
          <w:numId w:val="18"/>
        </w:numPr>
        <w:ind w:left="567" w:hanging="283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Projektstudie mit integriertem kunsttherapeutischem Angebot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(einzuschicken bis 4</w:t>
      </w:r>
      <w:r w:rsidR="00051000" w:rsidRPr="002C7EC4">
        <w:rPr>
          <w:rFonts w:asciiTheme="majorHAnsi" w:hAnsiTheme="majorHAnsi" w:cstheme="majorHAnsi"/>
          <w:color w:val="1F3864" w:themeColor="accent1" w:themeShade="80"/>
          <w:lang w:val="de-CH"/>
        </w:rPr>
        <w:t>–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6 Wochen vor der HFP-KST)</w:t>
      </w:r>
    </w:p>
    <w:p w14:paraId="1F025EDC" w14:textId="75C0BDE8" w:rsidR="00BD3E4A" w:rsidRPr="002C7EC4" w:rsidRDefault="002F581F" w:rsidP="00BF649B">
      <w:pPr>
        <w:pStyle w:val="Listenabsatz"/>
        <w:numPr>
          <w:ilvl w:val="0"/>
          <w:numId w:val="18"/>
        </w:numPr>
        <w:ind w:left="567" w:hanging="283"/>
        <w:rPr>
          <w:rFonts w:asciiTheme="majorHAnsi" w:hAnsiTheme="majorHAnsi" w:cstheme="majorHAnsi"/>
          <w:color w:val="1F3864" w:themeColor="accent1" w:themeShade="80"/>
          <w:lang w:val="de-CH"/>
        </w:rPr>
      </w:pPr>
      <w:r w:rsidRPr="002C7EC4"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  <w:t>Präsentation der Projektstudie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mit integriertem kunsttherapeutischem Angebot (1 x 25`), 10`</w:t>
      </w:r>
      <w:r w:rsidR="00051000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Pause</w:t>
      </w:r>
      <w:r w:rsidR="000A31D2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– ohne </w:t>
      </w:r>
      <w:proofErr w:type="gramStart"/>
      <w:r w:rsidR="000A31D2" w:rsidRPr="002C7EC4">
        <w:rPr>
          <w:rFonts w:asciiTheme="majorHAnsi" w:hAnsiTheme="majorHAnsi" w:cstheme="majorHAnsi"/>
          <w:color w:val="1F3864" w:themeColor="accent1" w:themeShade="80"/>
          <w:lang w:val="de-CH"/>
        </w:rPr>
        <w:t>Prüfungsexpert:innen</w:t>
      </w:r>
      <w:proofErr w:type="gramEnd"/>
      <w:r w:rsidR="000A31D2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– 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und </w:t>
      </w:r>
      <w:r w:rsidR="00A070C8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1 x 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25`</w:t>
      </w:r>
      <w:r w:rsidR="00051000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</w:t>
      </w:r>
      <w:r w:rsidRPr="002C7EC4">
        <w:rPr>
          <w:rFonts w:asciiTheme="majorHAnsi" w:hAnsiTheme="majorHAnsi" w:cstheme="majorHAnsi"/>
          <w:color w:val="1F3864" w:themeColor="accent1" w:themeShade="80"/>
          <w:lang w:val="de-CH"/>
        </w:rPr>
        <w:t>Prüfungsgespräch</w:t>
      </w:r>
      <w:r w:rsidR="00412AD0" w:rsidRPr="002C7EC4">
        <w:rPr>
          <w:rFonts w:asciiTheme="majorHAnsi" w:hAnsiTheme="majorHAnsi" w:cstheme="majorHAnsi"/>
          <w:color w:val="1F3864" w:themeColor="accent1" w:themeShade="80"/>
          <w:lang w:val="de-CH"/>
        </w:rPr>
        <w:t xml:space="preserve"> mit PEX</w:t>
      </w:r>
    </w:p>
    <w:p w14:paraId="43BF967D" w14:textId="77777777" w:rsidR="00E37A40" w:rsidRPr="002C7EC4" w:rsidRDefault="00E37A40" w:rsidP="00E37A40">
      <w:pPr>
        <w:pStyle w:val="Listenabsatz"/>
        <w:ind w:left="567"/>
        <w:rPr>
          <w:rFonts w:asciiTheme="majorHAnsi" w:hAnsiTheme="majorHAnsi" w:cstheme="majorHAnsi"/>
          <w:b/>
          <w:bCs/>
          <w:color w:val="1F3864" w:themeColor="accent1" w:themeShade="80"/>
          <w:lang w:val="de-CH"/>
        </w:rPr>
      </w:pPr>
    </w:p>
    <w:p w14:paraId="326B14D6" w14:textId="77777777" w:rsidR="00E37A40" w:rsidRPr="005D6BA7" w:rsidRDefault="00E37A40" w:rsidP="00E37A40">
      <w:pPr>
        <w:pStyle w:val="Listenabsatz"/>
        <w:ind w:left="567"/>
        <w:rPr>
          <w:rFonts w:asciiTheme="majorHAnsi" w:hAnsiTheme="majorHAnsi" w:cstheme="majorHAnsi"/>
          <w:color w:val="4472C4" w:themeColor="accent1"/>
          <w:lang w:val="de-CH"/>
        </w:rPr>
      </w:pPr>
    </w:p>
    <w:p w14:paraId="2A136C11" w14:textId="77777777" w:rsidR="009576EA" w:rsidRPr="00412AD0" w:rsidRDefault="009576EA" w:rsidP="005C6393">
      <w:pPr>
        <w:rPr>
          <w:rFonts w:asciiTheme="majorHAnsi" w:hAnsiTheme="majorHAnsi" w:cstheme="majorHAnsi"/>
          <w:b/>
          <w:bCs/>
          <w:lang w:val="de-CH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2068"/>
        <w:gridCol w:w="4311"/>
        <w:gridCol w:w="4111"/>
        <w:gridCol w:w="3306"/>
      </w:tblGrid>
      <w:tr w:rsidR="00AB028F" w:rsidRPr="005D6BA7" w14:paraId="20FB7184" w14:textId="77777777" w:rsidTr="00412AD0">
        <w:tc>
          <w:tcPr>
            <w:tcW w:w="1276" w:type="dxa"/>
          </w:tcPr>
          <w:p w14:paraId="1B4597A8" w14:textId="3CC20A2F" w:rsidR="00AB028F" w:rsidRPr="005D6BA7" w:rsidRDefault="00AB028F" w:rsidP="009D5144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</w:p>
        </w:tc>
        <w:tc>
          <w:tcPr>
            <w:tcW w:w="2068" w:type="dxa"/>
          </w:tcPr>
          <w:p w14:paraId="03986CB0" w14:textId="3F2670C9" w:rsidR="00AB028F" w:rsidRPr="005D6BA7" w:rsidRDefault="00AB028F" w:rsidP="009D5144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b/>
                <w:bCs/>
                <w:lang w:val="de-CH"/>
              </w:rPr>
              <w:t>Wochentag/Datum</w:t>
            </w:r>
          </w:p>
        </w:tc>
        <w:tc>
          <w:tcPr>
            <w:tcW w:w="4311" w:type="dxa"/>
          </w:tcPr>
          <w:p w14:paraId="098E45AD" w14:textId="26E69275" w:rsidR="00AB028F" w:rsidRPr="005D6BA7" w:rsidRDefault="00AB028F" w:rsidP="009D5144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b/>
                <w:bCs/>
                <w:lang w:val="de-CH"/>
              </w:rPr>
              <w:t>Inhalt</w:t>
            </w:r>
          </w:p>
        </w:tc>
        <w:tc>
          <w:tcPr>
            <w:tcW w:w="4111" w:type="dxa"/>
          </w:tcPr>
          <w:p w14:paraId="0C40E4E2" w14:textId="40BF3D1E" w:rsidR="00AB028F" w:rsidRPr="005D6BA7" w:rsidRDefault="00AB028F" w:rsidP="009D5144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b/>
                <w:bCs/>
                <w:lang w:val="de-CH"/>
              </w:rPr>
              <w:t>Dozent:in(nen)</w:t>
            </w:r>
          </w:p>
        </w:tc>
        <w:tc>
          <w:tcPr>
            <w:tcW w:w="3306" w:type="dxa"/>
          </w:tcPr>
          <w:p w14:paraId="3099607C" w14:textId="5CC9266F" w:rsidR="00AB028F" w:rsidRPr="005D6BA7" w:rsidRDefault="00AB028F" w:rsidP="009D5144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b/>
                <w:bCs/>
                <w:lang w:val="de-CH"/>
              </w:rPr>
              <w:t>mitbringen</w:t>
            </w:r>
          </w:p>
        </w:tc>
      </w:tr>
      <w:tr w:rsidR="00AB028F" w:rsidRPr="005D6BA7" w14:paraId="3FFC6063" w14:textId="77777777" w:rsidTr="00412AD0">
        <w:trPr>
          <w:trHeight w:val="797"/>
        </w:trPr>
        <w:tc>
          <w:tcPr>
            <w:tcW w:w="1276" w:type="dxa"/>
          </w:tcPr>
          <w:p w14:paraId="2FF3E339" w14:textId="301FF8A2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bookmarkStart w:id="1" w:name="_Hlk218788421"/>
            <w:r w:rsidRPr="005D6BA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068" w:type="dxa"/>
          </w:tcPr>
          <w:p w14:paraId="39866351" w14:textId="55922821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22.08.26</w:t>
            </w:r>
          </w:p>
        </w:tc>
        <w:tc>
          <w:tcPr>
            <w:tcW w:w="4311" w:type="dxa"/>
          </w:tcPr>
          <w:p w14:paraId="739CDE4F" w14:textId="2A78705F" w:rsidR="00AB028F" w:rsidRPr="005D6BA7" w:rsidRDefault="00DD0348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Fallprüfung und praktische Fallprüfung, schriftliche Reflexion und Prüfungsgespräch, Supervision</w:t>
            </w:r>
          </w:p>
        </w:tc>
        <w:tc>
          <w:tcPr>
            <w:tcW w:w="4111" w:type="dxa"/>
          </w:tcPr>
          <w:p w14:paraId="2C1EF1B8" w14:textId="62CBBCF4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Barbara Steinmann</w:t>
            </w:r>
            <w:r w:rsidR="00037BE1">
              <w:rPr>
                <w:rFonts w:asciiTheme="majorHAnsi" w:hAnsiTheme="majorHAnsi" w:cstheme="majorHAnsi"/>
                <w:lang w:val="de-CH"/>
              </w:rPr>
              <w:t xml:space="preserve"> / Slavojka Djurdjevic</w:t>
            </w:r>
          </w:p>
        </w:tc>
        <w:tc>
          <w:tcPr>
            <w:tcW w:w="3306" w:type="dxa"/>
          </w:tcPr>
          <w:p w14:paraId="3A2BF99C" w14:textId="14B2730C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 w:rsidR="008E69FC"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 w:rsidR="008E69FC"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  <w:r w:rsidR="008E69FC">
              <w:rPr>
                <w:rFonts w:asciiTheme="majorHAnsi" w:hAnsiTheme="majorHAnsi" w:cstheme="majorHAnsi"/>
                <w:lang w:val="de-CH"/>
              </w:rPr>
              <w:t>; alle Materialien für die Praktischen Fallprüfungen sind vor Ort</w:t>
            </w:r>
          </w:p>
        </w:tc>
      </w:tr>
      <w:tr w:rsidR="00AB028F" w:rsidRPr="005D6BA7" w14:paraId="02C05AA7" w14:textId="77777777" w:rsidTr="00412AD0">
        <w:trPr>
          <w:trHeight w:val="281"/>
        </w:trPr>
        <w:tc>
          <w:tcPr>
            <w:tcW w:w="1276" w:type="dxa"/>
          </w:tcPr>
          <w:p w14:paraId="3E6FB833" w14:textId="07C35304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068" w:type="dxa"/>
          </w:tcPr>
          <w:p w14:paraId="1985C4A7" w14:textId="6B54623E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23.08.26</w:t>
            </w:r>
          </w:p>
        </w:tc>
        <w:tc>
          <w:tcPr>
            <w:tcW w:w="4311" w:type="dxa"/>
          </w:tcPr>
          <w:p w14:paraId="3BD5ECDF" w14:textId="527CE9A2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</w:t>
            </w:r>
            <w:r w:rsidR="00F021FA" w:rsidRPr="005D6BA7">
              <w:rPr>
                <w:rFonts w:asciiTheme="majorHAnsi" w:hAnsiTheme="majorHAnsi" w:cstheme="majorHAnsi"/>
              </w:rPr>
              <w:t>ntag</w:t>
            </w:r>
            <w:r w:rsidR="00DD0348">
              <w:rPr>
                <w:rFonts w:asciiTheme="majorHAnsi" w:hAnsiTheme="majorHAnsi" w:cstheme="majorHAnsi"/>
              </w:rPr>
              <w:t xml:space="preserve"> und Supervision</w:t>
            </w:r>
          </w:p>
        </w:tc>
        <w:tc>
          <w:tcPr>
            <w:tcW w:w="4111" w:type="dxa"/>
          </w:tcPr>
          <w:p w14:paraId="45D2DA2E" w14:textId="028C648E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Barbara Steinmann</w:t>
            </w:r>
            <w:r w:rsidR="00037BE1">
              <w:rPr>
                <w:rFonts w:asciiTheme="majorHAnsi" w:hAnsiTheme="majorHAnsi" w:cstheme="majorHAnsi"/>
                <w:lang w:val="de-CH"/>
              </w:rPr>
              <w:t xml:space="preserve"> / Slavojka Djurdjevic</w:t>
            </w:r>
          </w:p>
        </w:tc>
        <w:tc>
          <w:tcPr>
            <w:tcW w:w="3306" w:type="dxa"/>
          </w:tcPr>
          <w:p w14:paraId="4508FCD7" w14:textId="0B0A6C5F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</w:p>
        </w:tc>
      </w:tr>
      <w:tr w:rsidR="00AB028F" w:rsidRPr="005D6BA7" w14:paraId="42CFC5EC" w14:textId="77777777" w:rsidTr="00412AD0">
        <w:trPr>
          <w:trHeight w:val="495"/>
        </w:trPr>
        <w:tc>
          <w:tcPr>
            <w:tcW w:w="1276" w:type="dxa"/>
          </w:tcPr>
          <w:p w14:paraId="64936554" w14:textId="7062AAB1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068" w:type="dxa"/>
          </w:tcPr>
          <w:p w14:paraId="50A82800" w14:textId="143B3F24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17.10.26</w:t>
            </w:r>
          </w:p>
        </w:tc>
        <w:tc>
          <w:tcPr>
            <w:tcW w:w="4311" w:type="dxa"/>
          </w:tcPr>
          <w:p w14:paraId="5E13570C" w14:textId="4D286F73" w:rsidR="00AB028F" w:rsidRPr="005D6BA7" w:rsidRDefault="00DD0348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</w:t>
            </w:r>
            <w:r>
              <w:rPr>
                <w:rFonts w:asciiTheme="majorHAnsi" w:hAnsiTheme="majorHAnsi" w:cstheme="majorHAnsi"/>
              </w:rPr>
              <w:t xml:space="preserve"> und Supervision</w:t>
            </w:r>
          </w:p>
        </w:tc>
        <w:tc>
          <w:tcPr>
            <w:tcW w:w="4111" w:type="dxa"/>
          </w:tcPr>
          <w:p w14:paraId="5F23A7A4" w14:textId="4E1E4240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Barbara Steinmann</w:t>
            </w:r>
            <w:r w:rsidR="00037BE1">
              <w:rPr>
                <w:rFonts w:asciiTheme="majorHAnsi" w:hAnsiTheme="majorHAnsi" w:cstheme="majorHAnsi"/>
                <w:lang w:val="de-CH"/>
              </w:rPr>
              <w:t xml:space="preserve"> / Slavojka Djurdjevic</w:t>
            </w:r>
          </w:p>
        </w:tc>
        <w:tc>
          <w:tcPr>
            <w:tcW w:w="3306" w:type="dxa"/>
          </w:tcPr>
          <w:p w14:paraId="75E32FCB" w14:textId="29EC3D99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  <w:r>
              <w:rPr>
                <w:rFonts w:asciiTheme="majorHAnsi" w:hAnsiTheme="majorHAnsi" w:cstheme="majorHAnsi"/>
                <w:lang w:val="de-CH"/>
              </w:rPr>
              <w:t>; alle Materialien für die Praktischen Fallprüfungen sind vor Ort</w:t>
            </w:r>
          </w:p>
        </w:tc>
      </w:tr>
      <w:tr w:rsidR="00AB028F" w:rsidRPr="005D6BA7" w14:paraId="0E5A572D" w14:textId="77777777" w:rsidTr="00412AD0">
        <w:trPr>
          <w:trHeight w:val="725"/>
        </w:trPr>
        <w:tc>
          <w:tcPr>
            <w:tcW w:w="1276" w:type="dxa"/>
          </w:tcPr>
          <w:p w14:paraId="790199F5" w14:textId="41CAC291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068" w:type="dxa"/>
          </w:tcPr>
          <w:p w14:paraId="0EC3CA86" w14:textId="1A97188F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18.10.26</w:t>
            </w:r>
          </w:p>
        </w:tc>
        <w:tc>
          <w:tcPr>
            <w:tcW w:w="4311" w:type="dxa"/>
          </w:tcPr>
          <w:p w14:paraId="083D3001" w14:textId="28DFF3F4" w:rsidR="00AB028F" w:rsidRPr="005D6BA7" w:rsidRDefault="00DD0348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Fallprüfung und praktische Fallprüfung, schriftliche Reflexion und Prüfungsgespräch</w:t>
            </w:r>
            <w:r>
              <w:rPr>
                <w:rFonts w:asciiTheme="majorHAnsi" w:hAnsiTheme="majorHAnsi" w:cstheme="majorHAnsi"/>
              </w:rPr>
              <w:t>, Supervision</w:t>
            </w:r>
          </w:p>
        </w:tc>
        <w:tc>
          <w:tcPr>
            <w:tcW w:w="4111" w:type="dxa"/>
          </w:tcPr>
          <w:p w14:paraId="34FA39A0" w14:textId="4586B5A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Barbara Steinmann</w:t>
            </w:r>
            <w:r w:rsidR="00037BE1">
              <w:rPr>
                <w:rFonts w:asciiTheme="majorHAnsi" w:hAnsiTheme="majorHAnsi" w:cstheme="majorHAnsi"/>
                <w:lang w:val="de-CH"/>
              </w:rPr>
              <w:t xml:space="preserve"> / Slavojka Djurdjevic</w:t>
            </w:r>
          </w:p>
        </w:tc>
        <w:tc>
          <w:tcPr>
            <w:tcW w:w="3306" w:type="dxa"/>
          </w:tcPr>
          <w:p w14:paraId="7E817900" w14:textId="4AC29132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  <w:r>
              <w:rPr>
                <w:rFonts w:asciiTheme="majorHAnsi" w:hAnsiTheme="majorHAnsi" w:cstheme="majorHAnsi"/>
                <w:lang w:val="de-CH"/>
              </w:rPr>
              <w:t>; alle Materialien für die Praktischen Fallprüfungen sind vor Ort</w:t>
            </w:r>
          </w:p>
        </w:tc>
      </w:tr>
      <w:tr w:rsidR="00AB028F" w:rsidRPr="005D6BA7" w14:paraId="24B4A03B" w14:textId="77777777" w:rsidTr="00412AD0">
        <w:trPr>
          <w:trHeight w:val="997"/>
        </w:trPr>
        <w:tc>
          <w:tcPr>
            <w:tcW w:w="1276" w:type="dxa"/>
          </w:tcPr>
          <w:p w14:paraId="6844F665" w14:textId="5D7DD3DD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068" w:type="dxa"/>
          </w:tcPr>
          <w:p w14:paraId="4B4671C0" w14:textId="3F359F59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21. 11.26</w:t>
            </w:r>
          </w:p>
        </w:tc>
        <w:tc>
          <w:tcPr>
            <w:tcW w:w="4311" w:type="dxa"/>
          </w:tcPr>
          <w:p w14:paraId="6886BE32" w14:textId="072EFFE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Fallprüfung und praktische Fallprüfung, schriftliche Reflexion und Prüfungsgespräch, Supervision</w:t>
            </w:r>
          </w:p>
        </w:tc>
        <w:tc>
          <w:tcPr>
            <w:tcW w:w="4111" w:type="dxa"/>
          </w:tcPr>
          <w:p w14:paraId="7170774B" w14:textId="2E67481E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029D76F4" w14:textId="254906F4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  <w:r>
              <w:rPr>
                <w:rFonts w:asciiTheme="majorHAnsi" w:hAnsiTheme="majorHAnsi" w:cstheme="majorHAnsi"/>
                <w:lang w:val="de-CH"/>
              </w:rPr>
              <w:t>; alle Materialien für die Praktischen Fallprüfungen sind vor Ort</w:t>
            </w:r>
          </w:p>
        </w:tc>
      </w:tr>
      <w:tr w:rsidR="00AB028F" w:rsidRPr="005D6BA7" w14:paraId="732ADD2D" w14:textId="77777777" w:rsidTr="00412AD0">
        <w:trPr>
          <w:trHeight w:val="802"/>
        </w:trPr>
        <w:tc>
          <w:tcPr>
            <w:tcW w:w="1276" w:type="dxa"/>
          </w:tcPr>
          <w:p w14:paraId="683BBADC" w14:textId="311C5AAC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068" w:type="dxa"/>
          </w:tcPr>
          <w:p w14:paraId="244A0BF7" w14:textId="27CF47D6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22.11.26</w:t>
            </w:r>
          </w:p>
        </w:tc>
        <w:tc>
          <w:tcPr>
            <w:tcW w:w="4311" w:type="dxa"/>
          </w:tcPr>
          <w:p w14:paraId="47B9B708" w14:textId="2B5B2D26" w:rsidR="00AB028F" w:rsidRPr="005D6BA7" w:rsidRDefault="00DD0348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</w:t>
            </w:r>
            <w:r>
              <w:rPr>
                <w:rFonts w:asciiTheme="majorHAnsi" w:hAnsiTheme="majorHAnsi" w:cstheme="majorHAnsi"/>
              </w:rPr>
              <w:t xml:space="preserve"> und Supervision</w:t>
            </w:r>
          </w:p>
        </w:tc>
        <w:tc>
          <w:tcPr>
            <w:tcW w:w="4111" w:type="dxa"/>
          </w:tcPr>
          <w:p w14:paraId="00F73462" w14:textId="6EE771B3" w:rsidR="00AB028F" w:rsidRPr="005D6BA7" w:rsidRDefault="00AB028F" w:rsidP="00412AD0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26A133D3" w14:textId="46F24317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</w:p>
        </w:tc>
      </w:tr>
      <w:tr w:rsidR="00AB028F" w:rsidRPr="005D6BA7" w14:paraId="7EE6A14A" w14:textId="77777777" w:rsidTr="00412AD0">
        <w:trPr>
          <w:trHeight w:val="58"/>
        </w:trPr>
        <w:tc>
          <w:tcPr>
            <w:tcW w:w="1276" w:type="dxa"/>
          </w:tcPr>
          <w:p w14:paraId="3C2B9496" w14:textId="324F0122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068" w:type="dxa"/>
          </w:tcPr>
          <w:p w14:paraId="0F864FEA" w14:textId="0737B864" w:rsidR="00AB028F" w:rsidRPr="005D6BA7" w:rsidRDefault="00310B1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AB028F" w:rsidRPr="005D6BA7">
              <w:rPr>
                <w:rFonts w:asciiTheme="majorHAnsi" w:hAnsiTheme="majorHAnsi" w:cstheme="majorHAnsi"/>
              </w:rPr>
              <w:t>6.02.27</w:t>
            </w:r>
          </w:p>
        </w:tc>
        <w:tc>
          <w:tcPr>
            <w:tcW w:w="4311" w:type="dxa"/>
          </w:tcPr>
          <w:p w14:paraId="2EB48F03" w14:textId="710141A2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und Praktische Fallarbeit, Reflexion, Prüfungsgespräch</w:t>
            </w:r>
          </w:p>
        </w:tc>
        <w:tc>
          <w:tcPr>
            <w:tcW w:w="4111" w:type="dxa"/>
          </w:tcPr>
          <w:p w14:paraId="4D8F83EF" w14:textId="3FA9C496" w:rsidR="00AB028F" w:rsidRPr="005D6BA7" w:rsidRDefault="00AB028F" w:rsidP="00412AD0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  <w:p w14:paraId="0DE7AF47" w14:textId="62BA63C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3306" w:type="dxa"/>
          </w:tcPr>
          <w:p w14:paraId="0C3BDD16" w14:textId="570492C9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  <w:r>
              <w:rPr>
                <w:rFonts w:asciiTheme="majorHAnsi" w:hAnsiTheme="majorHAnsi" w:cstheme="majorHAnsi"/>
                <w:lang w:val="de-CH"/>
              </w:rPr>
              <w:t>; alle Materialien für die Praktischen Fallprüfungen sind vor Ort</w:t>
            </w:r>
          </w:p>
        </w:tc>
      </w:tr>
      <w:bookmarkEnd w:id="1"/>
      <w:tr w:rsidR="00AB028F" w:rsidRPr="005D6BA7" w14:paraId="69A4F02C" w14:textId="77777777" w:rsidTr="00412AD0">
        <w:trPr>
          <w:trHeight w:val="569"/>
        </w:trPr>
        <w:tc>
          <w:tcPr>
            <w:tcW w:w="1276" w:type="dxa"/>
          </w:tcPr>
          <w:p w14:paraId="1698B335" w14:textId="683D88F1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lastRenderedPageBreak/>
              <w:t>8</w:t>
            </w:r>
          </w:p>
        </w:tc>
        <w:tc>
          <w:tcPr>
            <w:tcW w:w="2068" w:type="dxa"/>
          </w:tcPr>
          <w:p w14:paraId="7B1FA80E" w14:textId="4579CF42" w:rsidR="00AB028F" w:rsidRPr="005D6BA7" w:rsidRDefault="00310B1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AB028F" w:rsidRPr="005D6BA7">
              <w:rPr>
                <w:rFonts w:asciiTheme="majorHAnsi" w:hAnsiTheme="majorHAnsi" w:cstheme="majorHAnsi"/>
              </w:rPr>
              <w:t>7.02.27</w:t>
            </w:r>
          </w:p>
        </w:tc>
        <w:tc>
          <w:tcPr>
            <w:tcW w:w="4311" w:type="dxa"/>
          </w:tcPr>
          <w:p w14:paraId="087F1CF2" w14:textId="0046F9FC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 und Supervision</w:t>
            </w:r>
          </w:p>
        </w:tc>
        <w:tc>
          <w:tcPr>
            <w:tcW w:w="4111" w:type="dxa"/>
          </w:tcPr>
          <w:p w14:paraId="0F862D22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297E3430" w14:textId="7B060313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</w:p>
        </w:tc>
      </w:tr>
      <w:tr w:rsidR="00AB028F" w:rsidRPr="005D6BA7" w14:paraId="782BA9AC" w14:textId="77777777" w:rsidTr="00412AD0">
        <w:trPr>
          <w:trHeight w:val="800"/>
        </w:trPr>
        <w:tc>
          <w:tcPr>
            <w:tcW w:w="1276" w:type="dxa"/>
          </w:tcPr>
          <w:p w14:paraId="2141CD4F" w14:textId="3DF0E6EE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068" w:type="dxa"/>
          </w:tcPr>
          <w:p w14:paraId="746E227E" w14:textId="5DD7FCA5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13.03.27</w:t>
            </w:r>
          </w:p>
        </w:tc>
        <w:tc>
          <w:tcPr>
            <w:tcW w:w="4311" w:type="dxa"/>
          </w:tcPr>
          <w:p w14:paraId="402E30F6" w14:textId="42043968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Projektstudientag, Präsentation, Prüfungsgespräch und Supervision</w:t>
            </w:r>
          </w:p>
        </w:tc>
        <w:tc>
          <w:tcPr>
            <w:tcW w:w="4111" w:type="dxa"/>
          </w:tcPr>
          <w:p w14:paraId="47192A81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2B80683D" w14:textId="0C6E6AC9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</w:p>
        </w:tc>
      </w:tr>
      <w:tr w:rsidR="00AB028F" w:rsidRPr="005D6BA7" w14:paraId="627C168C" w14:textId="77777777" w:rsidTr="00412AD0">
        <w:trPr>
          <w:trHeight w:val="672"/>
        </w:trPr>
        <w:tc>
          <w:tcPr>
            <w:tcW w:w="1276" w:type="dxa"/>
          </w:tcPr>
          <w:p w14:paraId="6768A833" w14:textId="371B2119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068" w:type="dxa"/>
          </w:tcPr>
          <w:p w14:paraId="3509ACF5" w14:textId="26D19F84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14.03.27</w:t>
            </w:r>
          </w:p>
        </w:tc>
        <w:tc>
          <w:tcPr>
            <w:tcW w:w="4311" w:type="dxa"/>
          </w:tcPr>
          <w:p w14:paraId="4F3CF338" w14:textId="52E13FD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und Praktische Fallarbeit, Reflexion, Prüfungsgespräch</w:t>
            </w:r>
          </w:p>
        </w:tc>
        <w:tc>
          <w:tcPr>
            <w:tcW w:w="4111" w:type="dxa"/>
          </w:tcPr>
          <w:p w14:paraId="704B785E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1A55A3DD" w14:textId="345FA032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</w:p>
        </w:tc>
      </w:tr>
      <w:tr w:rsidR="00AB028F" w:rsidRPr="005D6BA7" w14:paraId="449B1BFF" w14:textId="77777777" w:rsidTr="00412AD0">
        <w:trPr>
          <w:trHeight w:val="706"/>
        </w:trPr>
        <w:tc>
          <w:tcPr>
            <w:tcW w:w="1276" w:type="dxa"/>
          </w:tcPr>
          <w:p w14:paraId="56C880DC" w14:textId="265B712D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068" w:type="dxa"/>
          </w:tcPr>
          <w:p w14:paraId="650464B7" w14:textId="1D11A32B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15.05.27</w:t>
            </w:r>
          </w:p>
        </w:tc>
        <w:tc>
          <w:tcPr>
            <w:tcW w:w="4311" w:type="dxa"/>
          </w:tcPr>
          <w:p w14:paraId="7498B6CA" w14:textId="48AD579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Projektstudientag, Präsentation, Prüfungsgespräch und Supervision</w:t>
            </w:r>
          </w:p>
        </w:tc>
        <w:tc>
          <w:tcPr>
            <w:tcW w:w="4111" w:type="dxa"/>
          </w:tcPr>
          <w:p w14:paraId="21A95C52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79476FDB" w14:textId="251C70E3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</w:p>
        </w:tc>
      </w:tr>
      <w:tr w:rsidR="00AB028F" w:rsidRPr="005D6BA7" w14:paraId="1F81D6B6" w14:textId="77777777" w:rsidTr="00412AD0">
        <w:trPr>
          <w:trHeight w:val="410"/>
        </w:trPr>
        <w:tc>
          <w:tcPr>
            <w:tcW w:w="1276" w:type="dxa"/>
          </w:tcPr>
          <w:p w14:paraId="141CBB84" w14:textId="3D068484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2068" w:type="dxa"/>
          </w:tcPr>
          <w:p w14:paraId="2D527778" w14:textId="3E168010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16.05.27</w:t>
            </w:r>
          </w:p>
        </w:tc>
        <w:tc>
          <w:tcPr>
            <w:tcW w:w="4311" w:type="dxa"/>
          </w:tcPr>
          <w:p w14:paraId="4FBDF921" w14:textId="003BC3ED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und Praktische Fallarbeit, Reflexion, Prüfungsgespräch</w:t>
            </w:r>
          </w:p>
        </w:tc>
        <w:tc>
          <w:tcPr>
            <w:tcW w:w="4111" w:type="dxa"/>
          </w:tcPr>
          <w:p w14:paraId="460B4C37" w14:textId="7777777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3A77C308" w14:textId="0292226E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b/>
                <w:bCs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</w:p>
        </w:tc>
      </w:tr>
      <w:tr w:rsidR="00AB028F" w:rsidRPr="005D6BA7" w14:paraId="1627023A" w14:textId="77777777" w:rsidTr="00412AD0">
        <w:trPr>
          <w:trHeight w:val="659"/>
        </w:trPr>
        <w:tc>
          <w:tcPr>
            <w:tcW w:w="1276" w:type="dxa"/>
          </w:tcPr>
          <w:p w14:paraId="2A9967DD" w14:textId="5ACC92E3" w:rsidR="00AB028F" w:rsidRPr="005D6BA7" w:rsidRDefault="00412AD0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13</w:t>
            </w:r>
          </w:p>
        </w:tc>
        <w:tc>
          <w:tcPr>
            <w:tcW w:w="2068" w:type="dxa"/>
          </w:tcPr>
          <w:p w14:paraId="5A32630C" w14:textId="6F82E5C3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19.06.27</w:t>
            </w:r>
          </w:p>
        </w:tc>
        <w:tc>
          <w:tcPr>
            <w:tcW w:w="4311" w:type="dxa"/>
          </w:tcPr>
          <w:p w14:paraId="5A0EB46D" w14:textId="0BB55BC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Projektstudientag, Präsentation, Prüfungsgespräch und Supervision</w:t>
            </w:r>
          </w:p>
        </w:tc>
        <w:tc>
          <w:tcPr>
            <w:tcW w:w="4111" w:type="dxa"/>
          </w:tcPr>
          <w:p w14:paraId="26ADDB06" w14:textId="4001DD9C" w:rsidR="00AB028F" w:rsidRPr="005D6BA7" w:rsidRDefault="00AB028F" w:rsidP="00412AD0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</w:tc>
        <w:tc>
          <w:tcPr>
            <w:tcW w:w="3306" w:type="dxa"/>
          </w:tcPr>
          <w:p w14:paraId="76B84474" w14:textId="06706892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</w:p>
        </w:tc>
      </w:tr>
      <w:tr w:rsidR="00AB028F" w:rsidRPr="005D6BA7" w14:paraId="501030E5" w14:textId="77777777" w:rsidTr="00412AD0">
        <w:trPr>
          <w:trHeight w:val="58"/>
        </w:trPr>
        <w:tc>
          <w:tcPr>
            <w:tcW w:w="1276" w:type="dxa"/>
          </w:tcPr>
          <w:p w14:paraId="50D65021" w14:textId="312B221F" w:rsidR="00AB028F" w:rsidRPr="005D6BA7" w:rsidRDefault="00412AD0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14</w:t>
            </w:r>
          </w:p>
        </w:tc>
        <w:tc>
          <w:tcPr>
            <w:tcW w:w="2068" w:type="dxa"/>
          </w:tcPr>
          <w:p w14:paraId="48CCEBB6" w14:textId="478F1A4A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20.06.27</w:t>
            </w:r>
          </w:p>
        </w:tc>
        <w:tc>
          <w:tcPr>
            <w:tcW w:w="4311" w:type="dxa"/>
          </w:tcPr>
          <w:p w14:paraId="787B8A44" w14:textId="57F074C7" w:rsidR="00AB028F" w:rsidRPr="005D6BA7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</w:rPr>
              <w:t>Schriftliche und Praktische Fallarbeit, Reflexion, Prüfungsgespräch</w:t>
            </w:r>
          </w:p>
        </w:tc>
        <w:tc>
          <w:tcPr>
            <w:tcW w:w="4111" w:type="dxa"/>
          </w:tcPr>
          <w:p w14:paraId="28D991CE" w14:textId="229F6DA2" w:rsidR="00AB028F" w:rsidRPr="005D6BA7" w:rsidRDefault="00AB028F" w:rsidP="00412AD0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Maja Schleuniger / Barbara Steinmann</w:t>
            </w:r>
          </w:p>
          <w:p w14:paraId="5EBC7CB0" w14:textId="77777777" w:rsidR="00AB028F" w:rsidRDefault="00AB028F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</w:p>
          <w:p w14:paraId="3DBB4CE0" w14:textId="77777777" w:rsidR="005D6BA7" w:rsidRPr="005D6BA7" w:rsidRDefault="005D6BA7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3306" w:type="dxa"/>
          </w:tcPr>
          <w:p w14:paraId="5580FA53" w14:textId="21685373" w:rsidR="00AB028F" w:rsidRPr="005D6BA7" w:rsidRDefault="008E69FC" w:rsidP="00AB028F">
            <w:pPr>
              <w:jc w:val="center"/>
              <w:rPr>
                <w:rFonts w:asciiTheme="majorHAnsi" w:hAnsiTheme="majorHAnsi" w:cstheme="majorHAnsi"/>
                <w:lang w:val="de-CH"/>
              </w:rPr>
            </w:pPr>
            <w:r w:rsidRPr="005D6BA7">
              <w:rPr>
                <w:rFonts w:asciiTheme="majorHAnsi" w:hAnsiTheme="majorHAnsi" w:cstheme="majorHAnsi"/>
                <w:lang w:val="de-CH"/>
              </w:rPr>
              <w:t>Laptop, Ladekabel,</w:t>
            </w:r>
            <w:r>
              <w:rPr>
                <w:rFonts w:asciiTheme="majorHAnsi" w:hAnsiTheme="majorHAnsi" w:cstheme="majorHAnsi"/>
                <w:lang w:val="de-CH"/>
              </w:rPr>
              <w:t xml:space="preserve"> Ohrstöpsel,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Internetzugang</w:t>
            </w:r>
            <w:r>
              <w:rPr>
                <w:rFonts w:asciiTheme="majorHAnsi" w:hAnsiTheme="majorHAnsi" w:cstheme="majorHAnsi"/>
                <w:lang w:val="de-CH"/>
              </w:rPr>
              <w:t>, medizinisches Wörterbuch</w:t>
            </w:r>
            <w:r w:rsidRPr="005D6BA7">
              <w:rPr>
                <w:rFonts w:asciiTheme="majorHAnsi" w:hAnsiTheme="majorHAnsi" w:cstheme="majorHAnsi"/>
                <w:lang w:val="de-CH"/>
              </w:rPr>
              <w:t xml:space="preserve"> mitbringen</w:t>
            </w:r>
            <w:r>
              <w:rPr>
                <w:rFonts w:asciiTheme="majorHAnsi" w:hAnsiTheme="majorHAnsi" w:cstheme="majorHAnsi"/>
                <w:lang w:val="de-CH"/>
              </w:rPr>
              <w:t>; alle Materialien für die Praktischen Fallprüfungen sind vor Ort</w:t>
            </w:r>
          </w:p>
        </w:tc>
      </w:tr>
    </w:tbl>
    <w:p w14:paraId="72D0DF66" w14:textId="77777777" w:rsidR="00AB028F" w:rsidRPr="005D6BA7" w:rsidRDefault="00AB028F" w:rsidP="005C6393">
      <w:pPr>
        <w:rPr>
          <w:rFonts w:asciiTheme="majorHAnsi" w:hAnsiTheme="majorHAnsi" w:cstheme="majorHAnsi"/>
          <w:b/>
          <w:color w:val="1F497D"/>
        </w:rPr>
      </w:pPr>
    </w:p>
    <w:p w14:paraId="6CAEE71B" w14:textId="20C629C1" w:rsidR="005C6393" w:rsidRPr="005D6BA7" w:rsidRDefault="005C6393" w:rsidP="005C6393">
      <w:pPr>
        <w:tabs>
          <w:tab w:val="left" w:pos="828"/>
        </w:tabs>
        <w:rPr>
          <w:rFonts w:asciiTheme="majorHAnsi" w:hAnsiTheme="majorHAnsi" w:cstheme="majorHAnsi"/>
        </w:rPr>
        <w:sectPr w:rsidR="005C6393" w:rsidRPr="005D6BA7" w:rsidSect="00AB028F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7E248B1E" w14:textId="77777777" w:rsidR="00E37A40" w:rsidRDefault="00462F3B" w:rsidP="008E69FC">
      <w:pPr>
        <w:rPr>
          <w:rFonts w:asciiTheme="majorHAnsi" w:hAnsiTheme="majorHAnsi" w:cstheme="majorHAnsi"/>
          <w:b/>
          <w:color w:val="1F497D"/>
          <w:sz w:val="28"/>
          <w:szCs w:val="28"/>
        </w:rPr>
      </w:pPr>
      <w:r w:rsidRPr="008E69FC">
        <w:rPr>
          <w:rFonts w:asciiTheme="majorHAnsi" w:hAnsiTheme="majorHAnsi" w:cstheme="majorHAnsi"/>
          <w:b/>
          <w:color w:val="1F497D"/>
          <w:sz w:val="28"/>
          <w:szCs w:val="28"/>
        </w:rPr>
        <w:lastRenderedPageBreak/>
        <w:t xml:space="preserve">Anmeldeformular </w:t>
      </w:r>
      <w:r w:rsidR="00E37A40">
        <w:rPr>
          <w:rFonts w:asciiTheme="majorHAnsi" w:hAnsiTheme="majorHAnsi" w:cstheme="majorHAnsi"/>
          <w:b/>
          <w:color w:val="1F497D"/>
          <w:sz w:val="28"/>
          <w:szCs w:val="28"/>
        </w:rPr>
        <w:t>Fit für die HFP-KST</w:t>
      </w:r>
    </w:p>
    <w:p w14:paraId="5F2E05B9" w14:textId="44CCC168" w:rsidR="00462F3B" w:rsidRPr="008E69FC" w:rsidRDefault="00462F3B" w:rsidP="008E69FC">
      <w:pPr>
        <w:rPr>
          <w:rFonts w:asciiTheme="majorHAnsi" w:hAnsiTheme="majorHAnsi" w:cstheme="majorHAnsi"/>
          <w:b/>
          <w:color w:val="1F497D"/>
          <w:sz w:val="28"/>
          <w:szCs w:val="28"/>
        </w:rPr>
      </w:pPr>
      <w:r w:rsidRPr="008E69FC">
        <w:rPr>
          <w:rFonts w:asciiTheme="majorHAnsi" w:hAnsiTheme="majorHAnsi" w:cstheme="majorHAnsi"/>
          <w:b/>
          <w:color w:val="1F497D"/>
          <w:sz w:val="28"/>
          <w:szCs w:val="28"/>
        </w:rPr>
        <w:t>HFP-</w:t>
      </w:r>
      <w:r w:rsidR="00E37A40">
        <w:rPr>
          <w:rFonts w:asciiTheme="majorHAnsi" w:hAnsiTheme="majorHAnsi" w:cstheme="majorHAnsi"/>
          <w:b/>
          <w:color w:val="1F497D"/>
          <w:sz w:val="28"/>
          <w:szCs w:val="28"/>
        </w:rPr>
        <w:t>Package</w:t>
      </w:r>
      <w:r w:rsidR="008E69FC" w:rsidRPr="008E69FC">
        <w:rPr>
          <w:rFonts w:asciiTheme="majorHAnsi" w:hAnsiTheme="majorHAnsi" w:cstheme="majorHAnsi"/>
          <w:b/>
          <w:color w:val="1F497D"/>
          <w:sz w:val="28"/>
          <w:szCs w:val="28"/>
        </w:rPr>
        <w:t xml:space="preserve"> </w:t>
      </w:r>
      <w:r w:rsidR="00412AD0" w:rsidRPr="008E69FC">
        <w:rPr>
          <w:rFonts w:asciiTheme="majorHAnsi" w:hAnsiTheme="majorHAnsi" w:cstheme="majorHAnsi"/>
          <w:b/>
          <w:color w:val="1F497D"/>
          <w:sz w:val="28"/>
          <w:szCs w:val="28"/>
        </w:rPr>
        <w:t>Sommer 2026</w:t>
      </w:r>
      <w:r w:rsidRPr="008E69FC">
        <w:rPr>
          <w:rFonts w:asciiTheme="majorHAnsi" w:hAnsiTheme="majorHAnsi" w:cstheme="majorHAnsi"/>
          <w:b/>
          <w:color w:val="1F497D"/>
          <w:sz w:val="28"/>
          <w:szCs w:val="28"/>
        </w:rPr>
        <w:t xml:space="preserve"> – Sommer 202</w:t>
      </w:r>
      <w:r w:rsidR="00412AD0" w:rsidRPr="008E69FC">
        <w:rPr>
          <w:rFonts w:asciiTheme="majorHAnsi" w:hAnsiTheme="majorHAnsi" w:cstheme="majorHAnsi"/>
          <w:b/>
          <w:color w:val="1F497D"/>
          <w:sz w:val="28"/>
          <w:szCs w:val="28"/>
        </w:rPr>
        <w:t>7</w:t>
      </w:r>
      <w:r w:rsidR="00E37A40">
        <w:rPr>
          <w:rFonts w:asciiTheme="majorHAnsi" w:hAnsiTheme="majorHAnsi" w:cstheme="majorHAnsi"/>
          <w:b/>
          <w:color w:val="1F497D"/>
          <w:sz w:val="28"/>
          <w:szCs w:val="28"/>
        </w:rPr>
        <w:t xml:space="preserve"> (Wochenendkurs)</w:t>
      </w:r>
    </w:p>
    <w:tbl>
      <w:tblPr>
        <w:tblStyle w:val="Tabellenraster"/>
        <w:tblW w:w="99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079"/>
      </w:tblGrid>
      <w:tr w:rsidR="00462F3B" w:rsidRPr="005D6BA7" w14:paraId="1D883D48" w14:textId="77777777" w:rsidTr="00696655">
        <w:trPr>
          <w:trHeight w:hRule="exact" w:val="397"/>
        </w:trPr>
        <w:tc>
          <w:tcPr>
            <w:tcW w:w="1843" w:type="dxa"/>
            <w:tcBorders>
              <w:top w:val="single" w:sz="36" w:space="0" w:color="FFFFFF" w:themeColor="background1"/>
            </w:tcBorders>
            <w:vAlign w:val="bottom"/>
          </w:tcPr>
          <w:p w14:paraId="039E6360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Name, Vorname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6E571331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2"/>
          </w:p>
        </w:tc>
      </w:tr>
      <w:tr w:rsidR="00462F3B" w:rsidRPr="005D6BA7" w14:paraId="090709F6" w14:textId="77777777" w:rsidTr="00696655">
        <w:trPr>
          <w:trHeight w:hRule="exact" w:val="397"/>
        </w:trPr>
        <w:tc>
          <w:tcPr>
            <w:tcW w:w="1843" w:type="dxa"/>
            <w:vAlign w:val="bottom"/>
          </w:tcPr>
          <w:p w14:paraId="0EA3BE03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Strasse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3ABD3E2D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3"/>
          </w:p>
        </w:tc>
      </w:tr>
      <w:tr w:rsidR="00462F3B" w:rsidRPr="005D6BA7" w14:paraId="39F9BBDE" w14:textId="77777777" w:rsidTr="00696655">
        <w:trPr>
          <w:trHeight w:hRule="exact" w:val="397"/>
        </w:trPr>
        <w:tc>
          <w:tcPr>
            <w:tcW w:w="1843" w:type="dxa"/>
            <w:vAlign w:val="bottom"/>
          </w:tcPr>
          <w:p w14:paraId="6E15CC06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PLZ/Ort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55410215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4"/>
          </w:p>
        </w:tc>
      </w:tr>
      <w:tr w:rsidR="00462F3B" w:rsidRPr="005D6BA7" w14:paraId="7865A16E" w14:textId="77777777" w:rsidTr="00696655">
        <w:trPr>
          <w:trHeight w:hRule="exact" w:val="397"/>
        </w:trPr>
        <w:tc>
          <w:tcPr>
            <w:tcW w:w="1843" w:type="dxa"/>
            <w:vAlign w:val="bottom"/>
          </w:tcPr>
          <w:p w14:paraId="3CA8FE21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E-Mail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3A2A0098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5"/>
          </w:p>
        </w:tc>
      </w:tr>
      <w:tr w:rsidR="00462F3B" w:rsidRPr="005D6BA7" w14:paraId="19DA89DB" w14:textId="77777777" w:rsidTr="00696655">
        <w:trPr>
          <w:trHeight w:hRule="exact" w:val="397"/>
        </w:trPr>
        <w:tc>
          <w:tcPr>
            <w:tcW w:w="1843" w:type="dxa"/>
            <w:vAlign w:val="bottom"/>
          </w:tcPr>
          <w:p w14:paraId="6DEEED79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Telefon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0219262F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6"/>
          </w:p>
        </w:tc>
      </w:tr>
      <w:tr w:rsidR="00462F3B" w:rsidRPr="005D6BA7" w14:paraId="162E535B" w14:textId="77777777" w:rsidTr="00696655">
        <w:trPr>
          <w:trHeight w:hRule="exact" w:val="397"/>
        </w:trPr>
        <w:tc>
          <w:tcPr>
            <w:tcW w:w="1843" w:type="dxa"/>
            <w:vAlign w:val="bottom"/>
          </w:tcPr>
          <w:p w14:paraId="6FE7538D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t>Bemerkungen</w:t>
            </w:r>
          </w:p>
        </w:tc>
        <w:tc>
          <w:tcPr>
            <w:tcW w:w="8079" w:type="dxa"/>
            <w:tcBorders>
              <w:top w:val="single" w:sz="36" w:space="0" w:color="FFFFFF" w:themeColor="background1"/>
              <w:bottom w:val="single" w:sz="36" w:space="0" w:color="FFFFFF" w:themeColor="background1"/>
            </w:tcBorders>
            <w:shd w:val="clear" w:color="auto" w:fill="E7E6E6" w:themeFill="background2"/>
            <w:vAlign w:val="bottom"/>
          </w:tcPr>
          <w:p w14:paraId="187D3386" w14:textId="77777777" w:rsidR="00462F3B" w:rsidRPr="005D6BA7" w:rsidRDefault="00462F3B" w:rsidP="00696655">
            <w:pPr>
              <w:pStyle w:val="KeinAbsatzformat"/>
              <w:rPr>
                <w:rFonts w:ascii="Calibri Light" w:hAnsi="Calibri Light" w:cs="Calibri Light"/>
                <w:spacing w:val="1"/>
                <w:lang w:val="de-CH"/>
              </w:rPr>
            </w:pP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5D6BA7">
              <w:rPr>
                <w:rFonts w:ascii="Calibri Light" w:hAnsi="Calibri Light" w:cs="Calibri Light"/>
                <w:spacing w:val="1"/>
                <w:lang w:val="de-CH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spacing w:val="1"/>
                <w:lang w:val="de-CH"/>
              </w:rPr>
              <w:t> </w:t>
            </w:r>
            <w:r w:rsidRPr="005D6BA7">
              <w:rPr>
                <w:rFonts w:ascii="Calibri Light" w:hAnsi="Calibri Light" w:cs="Calibri Light"/>
                <w:spacing w:val="1"/>
                <w:lang w:val="de-CH"/>
              </w:rPr>
              <w:fldChar w:fldCharType="end"/>
            </w:r>
            <w:bookmarkEnd w:id="7"/>
          </w:p>
        </w:tc>
      </w:tr>
    </w:tbl>
    <w:p w14:paraId="0A407BF7" w14:textId="77777777" w:rsidR="00462F3B" w:rsidRPr="005D6BA7" w:rsidRDefault="00462F3B" w:rsidP="00462F3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 Light" w:hAnsi="Calibri Light" w:cs="Calibri Light"/>
          <w:color w:val="000000"/>
          <w:spacing w:val="1"/>
          <w:sz w:val="16"/>
          <w:szCs w:val="16"/>
        </w:rPr>
      </w:pPr>
    </w:p>
    <w:p w14:paraId="0BA6F2BA" w14:textId="634F2F4B" w:rsidR="00462F3B" w:rsidRPr="005D6BA7" w:rsidRDefault="00462F3B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b/>
          <w:color w:val="1F497D"/>
        </w:rPr>
        <w:t>Verbindliche Anmeldung für</w:t>
      </w:r>
    </w:p>
    <w:p w14:paraId="1F5B56A6" w14:textId="7645E91F" w:rsidR="00462F3B" w:rsidRPr="008E69FC" w:rsidRDefault="00462F3B" w:rsidP="00462F3B">
      <w:pPr>
        <w:spacing w:after="60"/>
        <w:rPr>
          <w:rFonts w:ascii="Calibri Light" w:hAnsi="Calibri Light" w:cs="Calibri Light"/>
          <w:b/>
          <w:bCs/>
          <w:color w:val="2F5496" w:themeColor="accent1" w:themeShade="BF"/>
          <w:spacing w:val="1"/>
        </w:rPr>
      </w:pPr>
      <w:r w:rsidRPr="008E69FC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 xml:space="preserve">Package von </w:t>
      </w:r>
      <w:r w:rsidR="00412AD0" w:rsidRPr="008E69FC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>14</w:t>
      </w:r>
      <w:r w:rsidRPr="008E69FC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 xml:space="preserve"> Tagen zum Preis von </w:t>
      </w:r>
      <w:r w:rsidR="00412AD0" w:rsidRPr="008E69FC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>12</w:t>
      </w:r>
      <w:r w:rsidRPr="008E69FC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 xml:space="preserve"> preisermässigten Kurstagen + 2 Einzel-Online-Coaching</w:t>
      </w:r>
      <w:r w:rsidR="008B0F35" w:rsidRPr="008E69FC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>s</w:t>
      </w:r>
      <w:r w:rsidRPr="008E69FC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 xml:space="preserve"> à 1.5h</w:t>
      </w:r>
      <w:r w:rsidR="000A31D2" w:rsidRPr="008E69FC">
        <w:rPr>
          <w:rFonts w:ascii="Calibri Light" w:hAnsi="Calibri Light" w:cs="Calibri Light"/>
          <w:b/>
          <w:bCs/>
          <w:color w:val="2F5496" w:themeColor="accent1" w:themeShade="BF"/>
          <w:spacing w:val="1"/>
        </w:rPr>
        <w:t xml:space="preserve"> + 20h Supervision mit Fallbearbeitung (Bedingung für die HFP-Anmeldung) inbegriffen</w:t>
      </w:r>
    </w:p>
    <w:p w14:paraId="18BEB9D5" w14:textId="77777777" w:rsidR="008E69FC" w:rsidRDefault="000A31D2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t xml:space="preserve">Angebotsdauer: </w:t>
      </w:r>
      <w:r w:rsidR="003E46F2" w:rsidRPr="005D6BA7">
        <w:rPr>
          <w:rFonts w:ascii="Calibri Light" w:hAnsi="Calibri Light" w:cs="Calibri Light"/>
          <w:color w:val="000000"/>
          <w:spacing w:val="1"/>
        </w:rPr>
        <w:t>22.</w:t>
      </w:r>
      <w:r w:rsidR="00412AD0" w:rsidRPr="005D6BA7">
        <w:rPr>
          <w:rFonts w:ascii="Calibri Light" w:hAnsi="Calibri Light" w:cs="Calibri Light"/>
          <w:color w:val="000000"/>
          <w:spacing w:val="1"/>
        </w:rPr>
        <w:t>08</w:t>
      </w:r>
      <w:r w:rsidR="003E46F2" w:rsidRPr="005D6BA7">
        <w:rPr>
          <w:rFonts w:ascii="Calibri Light" w:hAnsi="Calibri Light" w:cs="Calibri Light"/>
          <w:color w:val="000000"/>
          <w:spacing w:val="1"/>
        </w:rPr>
        <w:t>.</w:t>
      </w:r>
      <w:r w:rsidR="00462F3B" w:rsidRPr="005D6BA7">
        <w:rPr>
          <w:rFonts w:ascii="Calibri Light" w:hAnsi="Calibri Light" w:cs="Calibri Light"/>
          <w:color w:val="000000"/>
          <w:spacing w:val="1"/>
        </w:rPr>
        <w:t>202</w:t>
      </w:r>
      <w:r w:rsidR="00412AD0" w:rsidRPr="005D6BA7">
        <w:rPr>
          <w:rFonts w:ascii="Calibri Light" w:hAnsi="Calibri Light" w:cs="Calibri Light"/>
          <w:color w:val="000000"/>
          <w:spacing w:val="1"/>
        </w:rPr>
        <w:t>6</w:t>
      </w:r>
      <w:r w:rsidR="00462F3B" w:rsidRPr="005D6BA7">
        <w:rPr>
          <w:rFonts w:ascii="Calibri Light" w:hAnsi="Calibri Light" w:cs="Calibri Light"/>
          <w:color w:val="000000"/>
          <w:spacing w:val="1"/>
        </w:rPr>
        <w:t>–</w:t>
      </w:r>
      <w:r w:rsidR="005A79F7" w:rsidRPr="005D6BA7">
        <w:rPr>
          <w:rFonts w:ascii="Calibri Light" w:hAnsi="Calibri Light" w:cs="Calibri Light"/>
          <w:color w:val="000000"/>
          <w:spacing w:val="1"/>
        </w:rPr>
        <w:t>2</w:t>
      </w:r>
      <w:r w:rsidR="00412AD0" w:rsidRPr="005D6BA7">
        <w:rPr>
          <w:rFonts w:ascii="Calibri Light" w:hAnsi="Calibri Light" w:cs="Calibri Light"/>
          <w:color w:val="000000"/>
          <w:spacing w:val="1"/>
        </w:rPr>
        <w:t>0</w:t>
      </w:r>
      <w:r w:rsidR="00462F3B" w:rsidRPr="005D6BA7">
        <w:rPr>
          <w:rFonts w:ascii="Calibri Light" w:hAnsi="Calibri Light" w:cs="Calibri Light"/>
          <w:color w:val="000000"/>
          <w:spacing w:val="1"/>
        </w:rPr>
        <w:t xml:space="preserve">.06.2026   |   </w:t>
      </w:r>
    </w:p>
    <w:p w14:paraId="333FDEB1" w14:textId="4479130D" w:rsidR="008E69FC" w:rsidRDefault="008E69FC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>
        <w:rPr>
          <w:rFonts w:ascii="Calibri Light" w:hAnsi="Calibri Light" w:cs="Calibri Light"/>
          <w:color w:val="000000"/>
          <w:spacing w:val="1"/>
        </w:rPr>
        <w:t xml:space="preserve">Investition für </w:t>
      </w:r>
      <w:r w:rsidR="00E37A40">
        <w:rPr>
          <w:rFonts w:ascii="Calibri Light" w:hAnsi="Calibri Light" w:cs="Calibri Light"/>
          <w:color w:val="000000"/>
          <w:spacing w:val="1"/>
        </w:rPr>
        <w:t>e</w:t>
      </w:r>
      <w:r>
        <w:rPr>
          <w:rFonts w:ascii="Calibri Light" w:hAnsi="Calibri Light" w:cs="Calibri Light"/>
          <w:color w:val="000000"/>
          <w:spacing w:val="1"/>
        </w:rPr>
        <w:t>xterne Teilnehmende: 12 x CHF 180.</w:t>
      </w:r>
      <w:r w:rsidRPr="008E69FC">
        <w:rPr>
          <w:rFonts w:ascii="Calibri Light" w:hAnsi="Calibri Light" w:cs="Calibri Light"/>
          <w:color w:val="000000"/>
          <w:spacing w:val="1"/>
        </w:rPr>
        <w:t xml:space="preserve"> </w:t>
      </w:r>
      <w:r w:rsidRPr="005D6BA7">
        <w:rPr>
          <w:rFonts w:ascii="Calibri Light" w:hAnsi="Calibri Light" w:cs="Calibri Light"/>
          <w:color w:val="000000"/>
          <w:spacing w:val="1"/>
        </w:rPr>
        <w:t>–</w:t>
      </w:r>
      <w:r>
        <w:rPr>
          <w:rFonts w:ascii="Calibri Light" w:hAnsi="Calibri Light" w:cs="Calibri Light"/>
          <w:color w:val="000000"/>
          <w:spacing w:val="1"/>
        </w:rPr>
        <w:t xml:space="preserve"> = CHF 2`160.</w:t>
      </w:r>
      <w:r w:rsidRPr="008E69FC">
        <w:rPr>
          <w:rFonts w:ascii="Calibri Light" w:hAnsi="Calibri Light" w:cs="Calibri Light"/>
          <w:color w:val="000000"/>
          <w:spacing w:val="1"/>
        </w:rPr>
        <w:t xml:space="preserve"> </w:t>
      </w:r>
      <w:r w:rsidRPr="005D6BA7">
        <w:rPr>
          <w:rFonts w:ascii="Calibri Light" w:hAnsi="Calibri Light" w:cs="Calibri Light"/>
          <w:color w:val="000000"/>
          <w:spacing w:val="1"/>
        </w:rPr>
        <w:t>–</w:t>
      </w:r>
    </w:p>
    <w:p w14:paraId="4F0197EE" w14:textId="6705EC7E" w:rsidR="00462F3B" w:rsidRDefault="008E69FC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>
        <w:rPr>
          <w:rFonts w:ascii="Calibri Light" w:hAnsi="Calibri Light" w:cs="Calibri Light"/>
          <w:color w:val="000000"/>
          <w:spacing w:val="1"/>
        </w:rPr>
        <w:t xml:space="preserve">Investition für ehemalige Studierende anthroposophischer Studiengänge </w:t>
      </w:r>
      <w:r w:rsidR="00412AD0" w:rsidRPr="005D6BA7">
        <w:rPr>
          <w:rFonts w:ascii="Calibri Light" w:hAnsi="Calibri Light" w:cs="Calibri Light"/>
          <w:color w:val="000000"/>
          <w:spacing w:val="1"/>
        </w:rPr>
        <w:t>12</w:t>
      </w:r>
      <w:r w:rsidR="00462F3B" w:rsidRPr="005D6BA7">
        <w:rPr>
          <w:rFonts w:ascii="Calibri Light" w:hAnsi="Calibri Light" w:cs="Calibri Light"/>
          <w:color w:val="000000"/>
          <w:spacing w:val="1"/>
        </w:rPr>
        <w:t xml:space="preserve"> x CHF 150.– = CHF 1‘</w:t>
      </w:r>
      <w:r w:rsidR="00412AD0" w:rsidRPr="005D6BA7">
        <w:rPr>
          <w:rFonts w:ascii="Calibri Light" w:hAnsi="Calibri Light" w:cs="Calibri Light"/>
          <w:color w:val="000000"/>
          <w:spacing w:val="1"/>
        </w:rPr>
        <w:t>8</w:t>
      </w:r>
      <w:r w:rsidR="00462F3B" w:rsidRPr="005D6BA7">
        <w:rPr>
          <w:rFonts w:ascii="Calibri Light" w:hAnsi="Calibri Light" w:cs="Calibri Light"/>
          <w:color w:val="000000"/>
          <w:spacing w:val="1"/>
        </w:rPr>
        <w:t>00.–</w:t>
      </w:r>
    </w:p>
    <w:p w14:paraId="6E4CFD07" w14:textId="77777777" w:rsidR="005D6BA7" w:rsidRPr="005D6BA7" w:rsidRDefault="005D6BA7" w:rsidP="00462F3B">
      <w:pPr>
        <w:spacing w:after="60"/>
        <w:rPr>
          <w:rFonts w:ascii="Calibri Light" w:hAnsi="Calibri Light" w:cs="Calibri Light"/>
          <w:color w:val="000000"/>
          <w:spacing w:val="1"/>
          <w:sz w:val="16"/>
          <w:szCs w:val="16"/>
        </w:rPr>
      </w:pPr>
    </w:p>
    <w:p w14:paraId="0DC2D65F" w14:textId="2287F638" w:rsidR="00462F3B" w:rsidRPr="005D6BA7" w:rsidRDefault="00462F3B" w:rsidP="00462F3B">
      <w:pPr>
        <w:spacing w:after="60"/>
        <w:rPr>
          <w:rFonts w:ascii="Calibri Light" w:hAnsi="Calibri Light" w:cs="Calibri Light"/>
          <w:b/>
          <w:color w:val="1F497D"/>
        </w:rPr>
      </w:pPr>
      <w:r w:rsidRPr="005D6BA7">
        <w:rPr>
          <w:rFonts w:ascii="Calibri Light" w:hAnsi="Calibri Light" w:cs="Calibri Light"/>
          <w:b/>
          <w:color w:val="1F497D"/>
        </w:rPr>
        <w:t>Gewünschte Zahlungsform</w:t>
      </w:r>
    </w:p>
    <w:p w14:paraId="64ACB8CF" w14:textId="59701E39" w:rsidR="00462F3B" w:rsidRPr="005D6BA7" w:rsidRDefault="00462F3B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Pr="005D6BA7">
        <w:rPr>
          <w:rFonts w:ascii="Calibri Light" w:hAnsi="Calibri Light" w:cs="Calibri Light"/>
          <w:color w:val="000000"/>
          <w:spacing w:val="1"/>
        </w:rPr>
        <w:instrText xml:space="preserve"> FORMCHECKBOX </w:instrText>
      </w:r>
      <w:r w:rsidRPr="005D6BA7">
        <w:rPr>
          <w:rFonts w:ascii="Calibri Light" w:hAnsi="Calibri Light" w:cs="Calibri Light"/>
          <w:color w:val="000000"/>
          <w:spacing w:val="1"/>
        </w:rPr>
      </w:r>
      <w:r w:rsidRPr="005D6BA7">
        <w:rPr>
          <w:rFonts w:ascii="Calibri Light" w:hAnsi="Calibri Light" w:cs="Calibri Light"/>
          <w:color w:val="000000"/>
          <w:spacing w:val="1"/>
        </w:rPr>
        <w:fldChar w:fldCharType="separate"/>
      </w:r>
      <w:r w:rsidRPr="005D6BA7">
        <w:rPr>
          <w:rFonts w:ascii="Calibri Light" w:hAnsi="Calibri Light" w:cs="Calibri Light"/>
          <w:color w:val="000000"/>
          <w:spacing w:val="1"/>
        </w:rPr>
        <w:fldChar w:fldCharType="end"/>
      </w:r>
      <w:bookmarkEnd w:id="8"/>
      <w:r w:rsidRPr="005D6BA7">
        <w:rPr>
          <w:rFonts w:ascii="Calibri Light" w:hAnsi="Calibri Light" w:cs="Calibri Light"/>
          <w:color w:val="000000"/>
          <w:spacing w:val="1"/>
        </w:rPr>
        <w:t xml:space="preserve"> Ich bezahle den Gesamtbetrag in Höhe von CHF</w:t>
      </w:r>
      <w:r w:rsidR="008E69FC">
        <w:rPr>
          <w:rFonts w:ascii="Calibri Light" w:hAnsi="Calibri Light" w:cs="Calibri Light"/>
          <w:color w:val="000000"/>
          <w:spacing w:val="1"/>
        </w:rPr>
        <w:t xml:space="preserve"> …  </w:t>
      </w:r>
      <w:r w:rsidRPr="005D6BA7">
        <w:rPr>
          <w:rFonts w:ascii="Calibri Light" w:hAnsi="Calibri Light" w:cs="Calibri Light"/>
          <w:color w:val="000000"/>
          <w:spacing w:val="1"/>
        </w:rPr>
        <w:t>vor Beginn des 1. Kurstags</w:t>
      </w:r>
      <w:r w:rsidR="008E69FC">
        <w:rPr>
          <w:rFonts w:ascii="Calibri Light" w:hAnsi="Calibri Light" w:cs="Calibri Light"/>
          <w:color w:val="000000"/>
          <w:spacing w:val="1"/>
        </w:rPr>
        <w:t xml:space="preserve"> </w:t>
      </w:r>
    </w:p>
    <w:bookmarkStart w:id="9" w:name="_Hlk70336606"/>
    <w:p w14:paraId="0AFECAEC" w14:textId="02C9AFA4" w:rsidR="00462F3B" w:rsidRPr="005D6BA7" w:rsidRDefault="00462F3B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6BA7">
        <w:rPr>
          <w:rFonts w:ascii="Calibri Light" w:hAnsi="Calibri Light" w:cs="Calibri Light"/>
          <w:color w:val="000000"/>
          <w:spacing w:val="1"/>
        </w:rPr>
        <w:instrText xml:space="preserve"> FORMCHECKBOX </w:instrText>
      </w:r>
      <w:r w:rsidRPr="005D6BA7">
        <w:rPr>
          <w:rFonts w:ascii="Calibri Light" w:hAnsi="Calibri Light" w:cs="Calibri Light"/>
          <w:color w:val="000000"/>
          <w:spacing w:val="1"/>
        </w:rPr>
      </w:r>
      <w:r w:rsidRPr="005D6BA7">
        <w:rPr>
          <w:rFonts w:ascii="Calibri Light" w:hAnsi="Calibri Light" w:cs="Calibri Light"/>
          <w:color w:val="000000"/>
          <w:spacing w:val="1"/>
        </w:rPr>
        <w:fldChar w:fldCharType="separate"/>
      </w:r>
      <w:r w:rsidRPr="005D6BA7">
        <w:rPr>
          <w:rFonts w:ascii="Calibri Light" w:hAnsi="Calibri Light" w:cs="Calibri Light"/>
          <w:color w:val="000000"/>
          <w:spacing w:val="1"/>
        </w:rPr>
        <w:fldChar w:fldCharType="end"/>
      </w:r>
      <w:r w:rsidRPr="005D6BA7">
        <w:rPr>
          <w:rFonts w:ascii="Calibri Light" w:hAnsi="Calibri Light" w:cs="Calibri Light"/>
          <w:color w:val="000000"/>
          <w:spacing w:val="1"/>
        </w:rPr>
        <w:t xml:space="preserve"> Ich möchte den Betrag in zwei Raten à CHF </w:t>
      </w:r>
      <w:r w:rsidR="008E69FC">
        <w:rPr>
          <w:rFonts w:ascii="Calibri Light" w:hAnsi="Calibri Light" w:cs="Calibri Light"/>
          <w:color w:val="000000"/>
          <w:spacing w:val="1"/>
        </w:rPr>
        <w:t>..</w:t>
      </w:r>
      <w:r w:rsidRPr="005D6BA7">
        <w:rPr>
          <w:rFonts w:ascii="Calibri Light" w:hAnsi="Calibri Light" w:cs="Calibri Light"/>
          <w:color w:val="000000"/>
          <w:spacing w:val="1"/>
        </w:rPr>
        <w:t>.</w:t>
      </w:r>
      <w:r w:rsidR="008E69FC">
        <w:rPr>
          <w:rFonts w:ascii="Calibri Light" w:hAnsi="Calibri Light" w:cs="Calibri Light"/>
          <w:color w:val="000000"/>
          <w:spacing w:val="1"/>
        </w:rPr>
        <w:t xml:space="preserve"> </w:t>
      </w:r>
      <w:r w:rsidRPr="005D6BA7">
        <w:rPr>
          <w:rFonts w:ascii="Calibri Light" w:hAnsi="Calibri Light" w:cs="Calibri Light"/>
          <w:color w:val="000000"/>
          <w:spacing w:val="1"/>
        </w:rPr>
        <w:t>bezahlen.</w:t>
      </w:r>
    </w:p>
    <w:p w14:paraId="16063B7C" w14:textId="0EE870F6" w:rsidR="005A79F7" w:rsidRPr="005D6BA7" w:rsidRDefault="00462F3B" w:rsidP="005A79F7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6BA7">
        <w:rPr>
          <w:rFonts w:ascii="Calibri Light" w:hAnsi="Calibri Light" w:cs="Calibri Light"/>
          <w:color w:val="000000"/>
          <w:spacing w:val="1"/>
        </w:rPr>
        <w:instrText xml:space="preserve"> FORMCHECKBOX </w:instrText>
      </w:r>
      <w:r w:rsidRPr="005D6BA7">
        <w:rPr>
          <w:rFonts w:ascii="Calibri Light" w:hAnsi="Calibri Light" w:cs="Calibri Light"/>
          <w:color w:val="000000"/>
          <w:spacing w:val="1"/>
        </w:rPr>
      </w:r>
      <w:r w:rsidRPr="005D6BA7">
        <w:rPr>
          <w:rFonts w:ascii="Calibri Light" w:hAnsi="Calibri Light" w:cs="Calibri Light"/>
          <w:color w:val="000000"/>
          <w:spacing w:val="1"/>
        </w:rPr>
        <w:fldChar w:fldCharType="separate"/>
      </w:r>
      <w:r w:rsidRPr="005D6BA7">
        <w:rPr>
          <w:rFonts w:ascii="Calibri Light" w:hAnsi="Calibri Light" w:cs="Calibri Light"/>
          <w:color w:val="000000"/>
          <w:spacing w:val="1"/>
        </w:rPr>
        <w:fldChar w:fldCharType="end"/>
      </w:r>
      <w:r w:rsidRPr="005D6BA7">
        <w:rPr>
          <w:rFonts w:ascii="Calibri Light" w:hAnsi="Calibri Light" w:cs="Calibri Light"/>
          <w:color w:val="000000"/>
          <w:spacing w:val="1"/>
        </w:rPr>
        <w:t xml:space="preserve"> Ich möchte den Betrag in vier Raten à CHF </w:t>
      </w:r>
      <w:r w:rsidR="008E69FC">
        <w:rPr>
          <w:rFonts w:ascii="Calibri Light" w:hAnsi="Calibri Light" w:cs="Calibri Light"/>
          <w:color w:val="000000"/>
          <w:spacing w:val="1"/>
        </w:rPr>
        <w:t xml:space="preserve">… </w:t>
      </w:r>
      <w:r w:rsidRPr="005D6BA7">
        <w:rPr>
          <w:rFonts w:ascii="Calibri Light" w:hAnsi="Calibri Light" w:cs="Calibri Light"/>
          <w:color w:val="000000"/>
          <w:spacing w:val="1"/>
        </w:rPr>
        <w:t>bezahlen.</w:t>
      </w:r>
    </w:p>
    <w:p w14:paraId="44422091" w14:textId="2258EA6D" w:rsidR="008B0F35" w:rsidRPr="005D6BA7" w:rsidRDefault="005A79F7" w:rsidP="00462F3B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6BA7">
        <w:rPr>
          <w:rFonts w:ascii="Calibri Light" w:hAnsi="Calibri Light" w:cs="Calibri Light"/>
          <w:color w:val="000000"/>
          <w:spacing w:val="1"/>
        </w:rPr>
        <w:instrText xml:space="preserve"> FORMCHECKBOX </w:instrText>
      </w:r>
      <w:r w:rsidRPr="005D6BA7">
        <w:rPr>
          <w:rFonts w:ascii="Calibri Light" w:hAnsi="Calibri Light" w:cs="Calibri Light"/>
          <w:color w:val="000000"/>
          <w:spacing w:val="1"/>
        </w:rPr>
      </w:r>
      <w:r w:rsidRPr="005D6BA7">
        <w:rPr>
          <w:rFonts w:ascii="Calibri Light" w:hAnsi="Calibri Light" w:cs="Calibri Light"/>
          <w:color w:val="000000"/>
          <w:spacing w:val="1"/>
        </w:rPr>
        <w:fldChar w:fldCharType="separate"/>
      </w:r>
      <w:r w:rsidRPr="005D6BA7">
        <w:rPr>
          <w:rFonts w:ascii="Calibri Light" w:hAnsi="Calibri Light" w:cs="Calibri Light"/>
          <w:color w:val="000000"/>
          <w:spacing w:val="1"/>
        </w:rPr>
        <w:fldChar w:fldCharType="end"/>
      </w:r>
      <w:r w:rsidRPr="005D6BA7">
        <w:rPr>
          <w:rFonts w:ascii="Calibri Light" w:hAnsi="Calibri Light" w:cs="Calibri Light"/>
          <w:color w:val="000000"/>
          <w:spacing w:val="1"/>
        </w:rPr>
        <w:t xml:space="preserve"> Ich buche das Package, nehme aber an folgenden Kurstagen NICHT teil: </w:t>
      </w:r>
      <w:r w:rsidR="005D6BA7">
        <w:rPr>
          <w:rFonts w:ascii="Calibri Light" w:hAnsi="Calibri Light" w:cs="Calibri Light"/>
          <w:color w:val="000000"/>
          <w:spacing w:val="1"/>
        </w:rPr>
        <w:t xml:space="preserve">   </w:t>
      </w:r>
    </w:p>
    <w:bookmarkStart w:id="10" w:name="_Hlk200063499"/>
    <w:p w14:paraId="67C61F2D" w14:textId="1D48A3F9" w:rsidR="003E46F2" w:rsidRPr="005D6BA7" w:rsidRDefault="002E23DE" w:rsidP="002E23DE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D6BA7">
        <w:rPr>
          <w:rFonts w:ascii="Calibri Light" w:hAnsi="Calibri Light" w:cs="Calibri Light"/>
          <w:color w:val="000000"/>
          <w:spacing w:val="1"/>
        </w:rPr>
        <w:instrText xml:space="preserve"> FORMCHECKBOX </w:instrText>
      </w:r>
      <w:r w:rsidRPr="005D6BA7">
        <w:rPr>
          <w:rFonts w:ascii="Calibri Light" w:hAnsi="Calibri Light" w:cs="Calibri Light"/>
          <w:color w:val="000000"/>
          <w:spacing w:val="1"/>
        </w:rPr>
      </w:r>
      <w:r w:rsidRPr="005D6BA7">
        <w:rPr>
          <w:rFonts w:ascii="Calibri Light" w:hAnsi="Calibri Light" w:cs="Calibri Light"/>
          <w:color w:val="000000"/>
          <w:spacing w:val="1"/>
        </w:rPr>
        <w:fldChar w:fldCharType="separate"/>
      </w:r>
      <w:r w:rsidRPr="005D6BA7">
        <w:rPr>
          <w:rFonts w:ascii="Calibri Light" w:hAnsi="Calibri Light" w:cs="Calibri Light"/>
          <w:color w:val="000000"/>
          <w:spacing w:val="1"/>
        </w:rPr>
        <w:fldChar w:fldCharType="end"/>
      </w:r>
      <w:r w:rsidRPr="005D6BA7">
        <w:rPr>
          <w:rFonts w:ascii="Calibri Light" w:hAnsi="Calibri Light" w:cs="Calibri Light"/>
          <w:color w:val="000000"/>
          <w:spacing w:val="1"/>
        </w:rPr>
        <w:t xml:space="preserve"> Ich habe meinen HFP-Prüfungstermin und die Vorladung bereits</w:t>
      </w:r>
      <w:r w:rsidR="003E46F2" w:rsidRPr="005D6BA7">
        <w:rPr>
          <w:rFonts w:ascii="Calibri Light" w:hAnsi="Calibri Light" w:cs="Calibri Light"/>
          <w:color w:val="000000"/>
          <w:spacing w:val="1"/>
        </w:rPr>
        <w:t xml:space="preserve"> </w:t>
      </w:r>
      <w:r w:rsidRPr="005D6BA7">
        <w:rPr>
          <w:rFonts w:ascii="Calibri Light" w:hAnsi="Calibri Light" w:cs="Calibri Light"/>
          <w:color w:val="000000"/>
          <w:spacing w:val="1"/>
        </w:rPr>
        <w:t>erhalten</w:t>
      </w:r>
      <w:r w:rsidR="003C71D6" w:rsidRPr="005D6BA7">
        <w:rPr>
          <w:rFonts w:ascii="Calibri Light" w:hAnsi="Calibri Light" w:cs="Calibri Light"/>
          <w:color w:val="000000"/>
          <w:spacing w:val="1"/>
        </w:rPr>
        <w:t xml:space="preserve"> </w:t>
      </w:r>
      <w:r w:rsidR="008E69FC" w:rsidRPr="005D6BA7">
        <w:rPr>
          <w:rFonts w:ascii="Calibri Light" w:hAnsi="Calibri Light" w:cs="Calibri Light"/>
          <w:color w:val="000000"/>
          <w:spacing w:val="1"/>
        </w:rPr>
        <w:t>oder kenne</w:t>
      </w:r>
      <w:r w:rsidR="003C71D6" w:rsidRPr="005D6BA7">
        <w:rPr>
          <w:rFonts w:ascii="Calibri Light" w:hAnsi="Calibri Light" w:cs="Calibri Light"/>
          <w:color w:val="000000"/>
          <w:spacing w:val="1"/>
        </w:rPr>
        <w:t xml:space="preserve"> den genauen</w:t>
      </w:r>
    </w:p>
    <w:p w14:paraId="4AF8CF9B" w14:textId="77777777" w:rsidR="005D6BA7" w:rsidRDefault="003E46F2" w:rsidP="005D6BA7">
      <w:pPr>
        <w:spacing w:after="60"/>
        <w:rPr>
          <w:rFonts w:ascii="Calibri Light" w:hAnsi="Calibri Light" w:cs="Calibri Light"/>
          <w:color w:val="000000"/>
          <w:spacing w:val="1"/>
        </w:rPr>
      </w:pPr>
      <w:r w:rsidRPr="005D6BA7">
        <w:rPr>
          <w:rFonts w:ascii="Calibri Light" w:hAnsi="Calibri Light" w:cs="Calibri Light"/>
          <w:color w:val="000000"/>
          <w:spacing w:val="1"/>
        </w:rPr>
        <w:t xml:space="preserve">     </w:t>
      </w:r>
      <w:r w:rsidR="003C71D6" w:rsidRPr="005D6BA7">
        <w:rPr>
          <w:rFonts w:ascii="Calibri Light" w:hAnsi="Calibri Light" w:cs="Calibri Light"/>
          <w:color w:val="000000"/>
          <w:spacing w:val="1"/>
        </w:rPr>
        <w:t xml:space="preserve"> Termin, da ich die Prüfung verschoben habe</w:t>
      </w:r>
      <w:r w:rsidR="002E23DE" w:rsidRPr="005D6BA7">
        <w:rPr>
          <w:rFonts w:ascii="Calibri Light" w:hAnsi="Calibri Light" w:cs="Calibri Light"/>
          <w:color w:val="000000"/>
          <w:spacing w:val="1"/>
        </w:rPr>
        <w:t>.</w:t>
      </w:r>
      <w:r w:rsidR="005D6BA7" w:rsidRPr="005D6BA7">
        <w:rPr>
          <w:rFonts w:ascii="Calibri Light" w:hAnsi="Calibri Light" w:cs="Calibri Light"/>
          <w:color w:val="000000"/>
          <w:spacing w:val="1"/>
        </w:rPr>
        <w:t xml:space="preserve"> </w:t>
      </w:r>
      <w:r w:rsidR="002E23DE" w:rsidRPr="005D6BA7">
        <w:rPr>
          <w:rFonts w:ascii="Calibri Light" w:hAnsi="Calibri Light" w:cs="Calibri Light"/>
          <w:color w:val="000000"/>
          <w:spacing w:val="1"/>
        </w:rPr>
        <w:t>Ich möchte</w:t>
      </w:r>
      <w:r w:rsidRPr="005D6BA7">
        <w:rPr>
          <w:rFonts w:ascii="Calibri Light" w:hAnsi="Calibri Light" w:cs="Calibri Light"/>
          <w:color w:val="000000"/>
          <w:spacing w:val="1"/>
        </w:rPr>
        <w:t xml:space="preserve"> daher</w:t>
      </w:r>
      <w:r w:rsidR="005D6BA7">
        <w:rPr>
          <w:rFonts w:ascii="Calibri Light" w:hAnsi="Calibri Light" w:cs="Calibri Light"/>
          <w:color w:val="000000"/>
          <w:spacing w:val="1"/>
        </w:rPr>
        <w:t xml:space="preserve"> </w:t>
      </w:r>
      <w:r w:rsidR="002E23DE" w:rsidRPr="005D6BA7">
        <w:rPr>
          <w:rFonts w:ascii="Calibri Light" w:hAnsi="Calibri Light" w:cs="Calibri Light"/>
          <w:color w:val="000000"/>
          <w:spacing w:val="1"/>
        </w:rPr>
        <w:t>nur einen Einzeltag</w:t>
      </w:r>
      <w:r w:rsidR="008B0F35" w:rsidRPr="005D6BA7">
        <w:rPr>
          <w:rFonts w:ascii="Calibri Light" w:hAnsi="Calibri Light" w:cs="Calibri Light"/>
          <w:color w:val="000000"/>
          <w:spacing w:val="1"/>
        </w:rPr>
        <w:t>/</w:t>
      </w:r>
      <w:r w:rsidR="003C71D6" w:rsidRPr="005D6BA7">
        <w:rPr>
          <w:rFonts w:ascii="Calibri Light" w:hAnsi="Calibri Light" w:cs="Calibri Light"/>
          <w:color w:val="000000"/>
          <w:spacing w:val="1"/>
        </w:rPr>
        <w:t xml:space="preserve">mehrere </w:t>
      </w:r>
      <w:r w:rsidR="002E23DE" w:rsidRPr="005D6BA7">
        <w:rPr>
          <w:rFonts w:ascii="Calibri Light" w:hAnsi="Calibri Light" w:cs="Calibri Light"/>
          <w:color w:val="000000"/>
          <w:spacing w:val="1"/>
        </w:rPr>
        <w:t>Einzeltage</w:t>
      </w:r>
    </w:p>
    <w:p w14:paraId="13201558" w14:textId="6D9E41EF" w:rsidR="002E23DE" w:rsidRPr="005D6BA7" w:rsidRDefault="005D6BA7" w:rsidP="005D6BA7">
      <w:pPr>
        <w:spacing w:after="60"/>
        <w:rPr>
          <w:rFonts w:ascii="Calibri Light" w:hAnsi="Calibri Light" w:cs="Calibri Light"/>
          <w:color w:val="000000"/>
          <w:spacing w:val="1"/>
        </w:rPr>
      </w:pPr>
      <w:r>
        <w:rPr>
          <w:rFonts w:ascii="Calibri Light" w:hAnsi="Calibri Light" w:cs="Calibri Light"/>
          <w:color w:val="000000"/>
          <w:spacing w:val="1"/>
        </w:rPr>
        <w:t xml:space="preserve">     </w:t>
      </w:r>
      <w:r w:rsidR="008B0F35" w:rsidRPr="005D6BA7">
        <w:rPr>
          <w:rFonts w:ascii="Calibri Light" w:hAnsi="Calibri Light" w:cs="Calibri Light"/>
          <w:color w:val="000000"/>
          <w:spacing w:val="1"/>
        </w:rPr>
        <w:t xml:space="preserve"> b</w:t>
      </w:r>
      <w:r w:rsidR="002E23DE" w:rsidRPr="005D6BA7">
        <w:rPr>
          <w:rFonts w:ascii="Calibri Light" w:hAnsi="Calibri Light" w:cs="Calibri Light"/>
          <w:color w:val="000000"/>
          <w:spacing w:val="1"/>
        </w:rPr>
        <w:t>uchen</w:t>
      </w:r>
      <w:r w:rsidR="008B0F35" w:rsidRPr="005D6BA7">
        <w:rPr>
          <w:rFonts w:ascii="Calibri Light" w:hAnsi="Calibri Light" w:cs="Calibri Light"/>
          <w:color w:val="000000"/>
          <w:spacing w:val="1"/>
        </w:rPr>
        <w:t>.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2"/>
      </w:tblGrid>
      <w:tr w:rsidR="008B0F35" w:rsidRPr="005D6BA7" w14:paraId="2D226C0B" w14:textId="234B059B" w:rsidTr="005D6BA7">
        <w:tc>
          <w:tcPr>
            <w:tcW w:w="2410" w:type="dxa"/>
            <w:tcBorders>
              <w:top w:val="nil"/>
              <w:bottom w:val="nil"/>
              <w:right w:val="nil"/>
            </w:tcBorders>
          </w:tcPr>
          <w:bookmarkEnd w:id="10"/>
          <w:p w14:paraId="3890FC0E" w14:textId="32FA4A61" w:rsidR="008B0F35" w:rsidRPr="005D6BA7" w:rsidRDefault="008B0F35" w:rsidP="008B0F35">
            <w:pPr>
              <w:tabs>
                <w:tab w:val="left" w:pos="284"/>
              </w:tabs>
              <w:spacing w:after="60"/>
              <w:ind w:left="-104"/>
              <w:rPr>
                <w:rFonts w:ascii="Calibri Light" w:hAnsi="Calibri Light" w:cs="Calibri Light"/>
                <w:color w:val="000000"/>
                <w:spacing w:val="1"/>
              </w:rPr>
            </w:pPr>
            <w:r w:rsidRPr="005D6BA7">
              <w:rPr>
                <w:rFonts w:ascii="Calibri Light" w:hAnsi="Calibri Light" w:cs="Calibri Light"/>
                <w:color w:val="000000"/>
                <w:spacing w:val="1"/>
              </w:rPr>
              <w:t>(bitte Kurstag(e) angeben):</w:t>
            </w:r>
          </w:p>
        </w:tc>
        <w:tc>
          <w:tcPr>
            <w:tcW w:w="7512" w:type="dxa"/>
            <w:tcBorders>
              <w:left w:val="nil"/>
            </w:tcBorders>
          </w:tcPr>
          <w:p w14:paraId="1022E095" w14:textId="77777777" w:rsidR="008B0F35" w:rsidRPr="005D6BA7" w:rsidRDefault="008B0F35" w:rsidP="008B0F35">
            <w:pPr>
              <w:tabs>
                <w:tab w:val="left" w:pos="284"/>
              </w:tabs>
              <w:spacing w:after="60"/>
              <w:rPr>
                <w:rFonts w:ascii="Calibri Light" w:hAnsi="Calibri Light" w:cs="Calibri Light"/>
                <w:color w:val="000000"/>
                <w:spacing w:val="1"/>
              </w:rPr>
            </w:pPr>
          </w:p>
        </w:tc>
      </w:tr>
    </w:tbl>
    <w:p w14:paraId="7472DA7C" w14:textId="77777777" w:rsidR="00462F3B" w:rsidRPr="008E69FC" w:rsidRDefault="00462F3B" w:rsidP="00462F3B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Calibri Light" w:hAnsi="Calibri Light" w:cs="Calibri Light"/>
          <w:b/>
          <w:bCs/>
          <w:i/>
          <w:iCs/>
          <w:color w:val="2F5496" w:themeColor="accent1" w:themeShade="BF"/>
          <w:spacing w:val="1"/>
        </w:rPr>
      </w:pPr>
      <w:r w:rsidRPr="008E69FC">
        <w:rPr>
          <w:rFonts w:ascii="Calibri Light" w:hAnsi="Calibri Light" w:cs="Calibri Light"/>
          <w:b/>
          <w:bCs/>
          <w:i/>
          <w:iCs/>
          <w:color w:val="2F5496" w:themeColor="accent1" w:themeShade="BF"/>
          <w:spacing w:val="1"/>
        </w:rPr>
        <w:t>Mit meiner Unterschrift akzeptiere ich die unten aufgeführten Vertragsbedingungen.</w:t>
      </w:r>
    </w:p>
    <w:tbl>
      <w:tblPr>
        <w:tblStyle w:val="Tabellenraster1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7872"/>
      </w:tblGrid>
      <w:tr w:rsidR="00462F3B" w:rsidRPr="005D6BA7" w:rsidDel="00AD765A" w14:paraId="0955D45E" w14:textId="77777777" w:rsidTr="005D6BA7">
        <w:tc>
          <w:tcPr>
            <w:tcW w:w="2050" w:type="dxa"/>
            <w:vAlign w:val="bottom"/>
          </w:tcPr>
          <w:p w14:paraId="7534B6B0" w14:textId="77777777" w:rsidR="00462F3B" w:rsidRPr="005D6BA7" w:rsidDel="00AD765A" w:rsidRDefault="00462F3B" w:rsidP="00696655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ascii="Calibri Light" w:hAnsi="Calibri Light" w:cs="Calibri Light"/>
                <w:color w:val="000000"/>
                <w:spacing w:val="1"/>
                <w:sz w:val="24"/>
                <w:szCs w:val="24"/>
              </w:rPr>
            </w:pPr>
            <w:r w:rsidRPr="005D6BA7">
              <w:rPr>
                <w:rFonts w:ascii="Calibri Light" w:hAnsi="Calibri Light" w:cs="Calibri Light"/>
                <w:color w:val="000000"/>
                <w:spacing w:val="1"/>
                <w:sz w:val="24"/>
                <w:szCs w:val="24"/>
              </w:rPr>
              <w:t>Ort/Datum, U</w:t>
            </w:r>
            <w:r w:rsidRPr="005D6BA7" w:rsidDel="00AD765A">
              <w:rPr>
                <w:rFonts w:ascii="Calibri Light" w:hAnsi="Calibri Light" w:cs="Calibri Light"/>
                <w:color w:val="000000"/>
                <w:spacing w:val="1"/>
                <w:sz w:val="24"/>
                <w:szCs w:val="24"/>
              </w:rPr>
              <w:t>nterschrift</w:t>
            </w:r>
          </w:p>
        </w:tc>
        <w:tc>
          <w:tcPr>
            <w:tcW w:w="7872" w:type="dxa"/>
            <w:tcBorders>
              <w:bottom w:val="dotted" w:sz="4" w:space="0" w:color="auto"/>
            </w:tcBorders>
            <w:vAlign w:val="bottom"/>
          </w:tcPr>
          <w:p w14:paraId="02517082" w14:textId="77777777" w:rsidR="00462F3B" w:rsidRPr="005D6BA7" w:rsidDel="00AD765A" w:rsidRDefault="00462F3B" w:rsidP="00696655">
            <w:pPr>
              <w:widowControl w:val="0"/>
              <w:autoSpaceDE w:val="0"/>
              <w:autoSpaceDN w:val="0"/>
              <w:adjustRightInd w:val="0"/>
              <w:spacing w:before="120" w:line="288" w:lineRule="auto"/>
              <w:textAlignment w:val="center"/>
              <w:rPr>
                <w:rFonts w:ascii="Calibri Light" w:hAnsi="Calibri Light" w:cs="Calibri Light"/>
                <w:color w:val="000000"/>
                <w:spacing w:val="1"/>
                <w:sz w:val="24"/>
                <w:szCs w:val="24"/>
              </w:rPr>
            </w:pPr>
            <w:r w:rsidRPr="005D6BA7">
              <w:rPr>
                <w:rFonts w:ascii="Calibri Light" w:hAnsi="Calibri Light" w:cs="Calibri Light"/>
                <w:color w:val="000000"/>
                <w:spacing w:val="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5D6BA7">
              <w:rPr>
                <w:rFonts w:ascii="Calibri Light" w:hAnsi="Calibri Light" w:cs="Calibri Light"/>
                <w:color w:val="000000"/>
                <w:spacing w:val="1"/>
                <w:sz w:val="24"/>
                <w:szCs w:val="24"/>
              </w:rPr>
              <w:instrText xml:space="preserve"> FORMTEXT </w:instrText>
            </w:r>
            <w:r w:rsidRPr="005D6BA7">
              <w:rPr>
                <w:rFonts w:ascii="Calibri Light" w:hAnsi="Calibri Light" w:cs="Calibri Light"/>
                <w:color w:val="000000"/>
                <w:spacing w:val="1"/>
              </w:rPr>
            </w:r>
            <w:r w:rsidRPr="005D6BA7">
              <w:rPr>
                <w:rFonts w:ascii="Calibri Light" w:hAnsi="Calibri Light" w:cs="Calibri Light"/>
                <w:color w:val="000000"/>
                <w:spacing w:val="1"/>
              </w:rPr>
              <w:fldChar w:fldCharType="separate"/>
            </w:r>
            <w:r w:rsidRPr="005D6BA7">
              <w:rPr>
                <w:rFonts w:ascii="Calibri Light" w:hAnsi="Calibri Light" w:cs="Calibri Light"/>
                <w:noProof/>
                <w:color w:val="000000"/>
                <w:spacing w:val="1"/>
                <w:sz w:val="24"/>
                <w:szCs w:val="24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color w:val="000000"/>
                <w:spacing w:val="1"/>
                <w:sz w:val="24"/>
                <w:szCs w:val="24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color w:val="000000"/>
                <w:spacing w:val="1"/>
                <w:sz w:val="24"/>
                <w:szCs w:val="24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color w:val="000000"/>
                <w:spacing w:val="1"/>
                <w:sz w:val="24"/>
                <w:szCs w:val="24"/>
              </w:rPr>
              <w:t> </w:t>
            </w:r>
            <w:r w:rsidRPr="005D6BA7">
              <w:rPr>
                <w:rFonts w:ascii="Calibri Light" w:hAnsi="Calibri Light" w:cs="Calibri Light"/>
                <w:noProof/>
                <w:color w:val="000000"/>
                <w:spacing w:val="1"/>
                <w:sz w:val="24"/>
                <w:szCs w:val="24"/>
              </w:rPr>
              <w:t> </w:t>
            </w:r>
            <w:r w:rsidRPr="005D6BA7">
              <w:rPr>
                <w:rFonts w:ascii="Calibri Light" w:hAnsi="Calibri Light" w:cs="Calibri Light"/>
                <w:color w:val="000000"/>
                <w:spacing w:val="1"/>
              </w:rPr>
              <w:fldChar w:fldCharType="end"/>
            </w:r>
            <w:bookmarkEnd w:id="11"/>
          </w:p>
        </w:tc>
      </w:tr>
    </w:tbl>
    <w:p w14:paraId="6108F9C9" w14:textId="77777777" w:rsidR="00462F3B" w:rsidRPr="005D6BA7" w:rsidRDefault="00462F3B" w:rsidP="00462F3B">
      <w:pPr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b/>
          <w:bCs/>
          <w:color w:val="000000"/>
          <w:spacing w:val="1"/>
          <w:sz w:val="16"/>
          <w:szCs w:val="16"/>
        </w:rPr>
      </w:pPr>
    </w:p>
    <w:p w14:paraId="3DC4307A" w14:textId="45A6E9AE" w:rsidR="00462F3B" w:rsidRPr="005D6BA7" w:rsidRDefault="00462F3B" w:rsidP="00462F3B">
      <w:pPr>
        <w:pBdr>
          <w:bottom w:val="single" w:sz="12" w:space="1" w:color="auto"/>
        </w:pBdr>
        <w:spacing w:line="276" w:lineRule="auto"/>
        <w:rPr>
          <w:rFonts w:ascii="Calibri Light" w:hAnsi="Calibri Light" w:cs="Calibri Light"/>
          <w:spacing w:val="1"/>
        </w:rPr>
      </w:pPr>
      <w:r w:rsidRPr="005D6BA7">
        <w:rPr>
          <w:rFonts w:ascii="Calibri Light" w:hAnsi="Calibri Light" w:cs="Calibri Light"/>
          <w:b/>
          <w:bCs/>
          <w:color w:val="000000"/>
          <w:spacing w:val="1"/>
        </w:rPr>
        <w:t>Anmeldung</w:t>
      </w:r>
      <w:r w:rsidRPr="005D6BA7">
        <w:rPr>
          <w:rFonts w:ascii="Calibri Light" w:hAnsi="Calibri Light" w:cs="Calibri Light"/>
          <w:color w:val="000000"/>
          <w:spacing w:val="1"/>
        </w:rPr>
        <w:t xml:space="preserve"> bis spätestens 4 Wochen vor Beginn des Kurses bei:</w:t>
      </w:r>
      <w:r w:rsidRPr="005D6BA7">
        <w:rPr>
          <w:rFonts w:ascii="Calibri Light" w:hAnsi="Calibri Light" w:cs="Calibri Light"/>
          <w:color w:val="000000"/>
          <w:spacing w:val="1"/>
        </w:rPr>
        <w:br/>
      </w:r>
      <w:hyperlink r:id="rId13" w:history="1">
        <w:r w:rsidRPr="005D6BA7">
          <w:rPr>
            <w:rFonts w:ascii="Calibri Light" w:hAnsi="Calibri Light" w:cs="Calibri Light"/>
            <w:spacing w:val="1"/>
          </w:rPr>
          <w:t>office@studiengang-kunsttherapie.ch</w:t>
        </w:r>
      </w:hyperlink>
      <w:r w:rsidRPr="005D6BA7">
        <w:rPr>
          <w:rFonts w:ascii="Calibri Light" w:hAnsi="Calibri Light" w:cs="Calibri Light"/>
          <w:spacing w:val="1"/>
        </w:rPr>
        <w:t xml:space="preserve">, Informationen unter </w:t>
      </w:r>
      <w:r w:rsidR="005D6BA7" w:rsidRPr="005D6BA7">
        <w:rPr>
          <w:rFonts w:ascii="Calibri Light" w:hAnsi="Calibri Light" w:cs="Calibri Light"/>
          <w:spacing w:val="1"/>
        </w:rPr>
        <w:t xml:space="preserve">+41 </w:t>
      </w:r>
      <w:r w:rsidRPr="005D6BA7">
        <w:rPr>
          <w:rFonts w:ascii="Calibri Light" w:hAnsi="Calibri Light" w:cs="Calibri Light"/>
          <w:spacing w:val="1"/>
        </w:rPr>
        <w:t>61 331 82 43</w:t>
      </w:r>
    </w:p>
    <w:p w14:paraId="37D18422" w14:textId="77777777" w:rsidR="00462F3B" w:rsidRPr="00BD5AD4" w:rsidRDefault="00462F3B" w:rsidP="00462F3B">
      <w:pPr>
        <w:pBdr>
          <w:bottom w:val="single" w:sz="12" w:space="1" w:color="auto"/>
        </w:pBdr>
        <w:spacing w:line="276" w:lineRule="auto"/>
        <w:rPr>
          <w:rFonts w:ascii="Calibri" w:hAnsi="Calibri" w:cs="Calibri"/>
          <w:spacing w:val="1"/>
          <w:sz w:val="10"/>
          <w:szCs w:val="10"/>
        </w:rPr>
      </w:pPr>
    </w:p>
    <w:p w14:paraId="7A7C8DF9" w14:textId="77777777" w:rsidR="00462F3B" w:rsidRPr="008E69FC" w:rsidRDefault="00462F3B" w:rsidP="00462F3B">
      <w:pPr>
        <w:spacing w:before="120" w:line="360" w:lineRule="auto"/>
        <w:rPr>
          <w:rFonts w:ascii="Calibri" w:hAnsi="Calibri" w:cs="Calibri"/>
          <w:b/>
          <w:color w:val="2F5496" w:themeColor="accent1" w:themeShade="BF"/>
        </w:rPr>
      </w:pPr>
      <w:r w:rsidRPr="008E69FC">
        <w:rPr>
          <w:rFonts w:ascii="Calibri" w:hAnsi="Calibri" w:cs="Calibri"/>
          <w:b/>
          <w:color w:val="2F5496" w:themeColor="accent1" w:themeShade="BF"/>
        </w:rPr>
        <w:t>Vertragsbedingungen</w:t>
      </w:r>
    </w:p>
    <w:p w14:paraId="175F7D13" w14:textId="10746190" w:rsidR="00462F3B" w:rsidRPr="001656CF" w:rsidRDefault="00462F3B" w:rsidP="00462F3B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357" w:hanging="357"/>
        <w:textAlignment w:val="center"/>
        <w:rPr>
          <w:rFonts w:ascii="Calibri" w:hAnsi="Calibri" w:cs="Calibri"/>
          <w:color w:val="000000"/>
          <w:spacing w:val="1"/>
          <w:sz w:val="20"/>
          <w:szCs w:val="20"/>
        </w:rPr>
      </w:pPr>
      <w:r w:rsidRPr="00BD5AD4">
        <w:rPr>
          <w:rFonts w:ascii="Calibri" w:hAnsi="Calibri" w:cs="Calibri"/>
          <w:color w:val="000000"/>
          <w:spacing w:val="1"/>
          <w:sz w:val="20"/>
          <w:szCs w:val="20"/>
        </w:rPr>
        <w:t>Bearbeitungsgebühren für Umbuchung, fristgerechten Rücktritt sowie alle anderen administrativen Aufwände (Krankheit etc.) betragen F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r.</w:t>
      </w:r>
      <w:r w:rsidRPr="00BD5AD4">
        <w:rPr>
          <w:rFonts w:ascii="Calibri" w:hAnsi="Calibri" w:cs="Calibri"/>
          <w:color w:val="000000"/>
          <w:spacing w:val="1"/>
          <w:sz w:val="20"/>
          <w:szCs w:val="20"/>
        </w:rPr>
        <w:t xml:space="preserve"> 50.</w:t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–. </w:t>
      </w:r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 xml:space="preserve">Rücktritt 0 – 7 Tage vor Ausbildungsbeginn: Kurspreis wird zu 100% fällig. Wird </w:t>
      </w:r>
      <w:proofErr w:type="gramStart"/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>ein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:</w:t>
      </w:r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>e</w:t>
      </w:r>
      <w:proofErr w:type="gramEnd"/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 xml:space="preserve"> Ersatzteilnehmer</w:t>
      </w:r>
      <w:r>
        <w:rPr>
          <w:rFonts w:ascii="Calibri" w:hAnsi="Calibri" w:cs="Calibri"/>
          <w:color w:val="000000"/>
          <w:spacing w:val="1"/>
          <w:sz w:val="20"/>
          <w:szCs w:val="20"/>
        </w:rPr>
        <w:t>:</w:t>
      </w:r>
      <w:r w:rsidRPr="001656CF">
        <w:rPr>
          <w:rFonts w:ascii="Calibri" w:hAnsi="Calibri" w:cs="Calibri"/>
          <w:color w:val="000000"/>
          <w:spacing w:val="1"/>
          <w:sz w:val="20"/>
          <w:szCs w:val="20"/>
        </w:rPr>
        <w:t>in gestellt, wird nur die Bearbeitungsgebühr fällig.</w:t>
      </w:r>
    </w:p>
    <w:p w14:paraId="454DFFDE" w14:textId="0E2AD4D3" w:rsidR="00462F3B" w:rsidRPr="00BD5AD4" w:rsidRDefault="00462F3B" w:rsidP="00462F3B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357" w:hanging="357"/>
        <w:textAlignment w:val="center"/>
        <w:rPr>
          <w:rFonts w:ascii="Calibri" w:hAnsi="Calibri" w:cs="Calibri"/>
          <w:color w:val="000000"/>
          <w:spacing w:val="1"/>
          <w:sz w:val="20"/>
          <w:szCs w:val="20"/>
        </w:rPr>
      </w:pPr>
      <w:r>
        <w:rPr>
          <w:rFonts w:ascii="Calibri" w:hAnsi="Calibri" w:cs="Calibri"/>
          <w:color w:val="000000"/>
          <w:spacing w:val="1"/>
          <w:sz w:val="20"/>
          <w:szCs w:val="20"/>
        </w:rPr>
        <w:t>Bei Kursabsage durch den Anbieter</w:t>
      </w:r>
      <w:r w:rsidRPr="00BD5AD4">
        <w:rPr>
          <w:rFonts w:ascii="Calibri" w:hAnsi="Calibri" w:cs="Calibri"/>
          <w:color w:val="000000"/>
          <w:spacing w:val="1"/>
          <w:sz w:val="20"/>
          <w:szCs w:val="20"/>
        </w:rPr>
        <w:t xml:space="preserve"> werden die Kurskosten rückerstattet, Regressforderungen können keine gestellt werden.</w:t>
      </w:r>
      <w:r w:rsidR="005D6BA7">
        <w:rPr>
          <w:rFonts w:ascii="Calibri" w:hAnsi="Calibri" w:cs="Calibri"/>
          <w:color w:val="000000"/>
          <w:spacing w:val="1"/>
          <w:sz w:val="20"/>
          <w:szCs w:val="20"/>
        </w:rPr>
        <w:t xml:space="preserve"> </w:t>
      </w:r>
    </w:p>
    <w:p w14:paraId="53C19520" w14:textId="02122BE6" w:rsidR="00462F3B" w:rsidRPr="00462F3B" w:rsidRDefault="003E46F2" w:rsidP="009018B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357" w:hanging="357"/>
        <w:textAlignment w:val="center"/>
        <w:rPr>
          <w:rFonts w:ascii="Calibri" w:hAnsi="Calibri" w:cs="Calibri"/>
          <w:color w:val="000000"/>
          <w:spacing w:val="1"/>
          <w:sz w:val="20"/>
          <w:szCs w:val="20"/>
        </w:rPr>
      </w:pP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Supervisions- sowie </w:t>
      </w:r>
      <w:r w:rsidR="00462F3B" w:rsidRPr="00EA6A87">
        <w:rPr>
          <w:rFonts w:ascii="Calibri" w:hAnsi="Calibri" w:cs="Calibri"/>
          <w:color w:val="000000"/>
          <w:spacing w:val="1"/>
          <w:sz w:val="20"/>
          <w:szCs w:val="20"/>
        </w:rPr>
        <w:t>EMR</w:t>
      </w:r>
      <w:r w:rsidR="00462F3B">
        <w:rPr>
          <w:rFonts w:ascii="Calibri" w:hAnsi="Calibri" w:cs="Calibri"/>
          <w:color w:val="000000"/>
          <w:spacing w:val="1"/>
          <w:sz w:val="20"/>
          <w:szCs w:val="20"/>
        </w:rPr>
        <w:t>-</w:t>
      </w:r>
      <w:r>
        <w:rPr>
          <w:rFonts w:ascii="Calibri" w:hAnsi="Calibri" w:cs="Calibri"/>
          <w:color w:val="000000"/>
          <w:spacing w:val="1"/>
          <w:sz w:val="20"/>
          <w:szCs w:val="20"/>
        </w:rPr>
        <w:t xml:space="preserve"> / </w:t>
      </w:r>
      <w:r w:rsidR="00462F3B">
        <w:rPr>
          <w:rFonts w:ascii="Calibri" w:hAnsi="Calibri" w:cs="Calibri"/>
          <w:color w:val="000000"/>
          <w:spacing w:val="1"/>
          <w:sz w:val="20"/>
          <w:szCs w:val="20"/>
        </w:rPr>
        <w:t>ASCA-B</w:t>
      </w:r>
      <w:r w:rsidR="00462F3B" w:rsidRPr="00EA6A87">
        <w:rPr>
          <w:rFonts w:ascii="Calibri" w:hAnsi="Calibri" w:cs="Calibri"/>
          <w:color w:val="000000"/>
          <w:spacing w:val="1"/>
          <w:sz w:val="20"/>
          <w:szCs w:val="20"/>
        </w:rPr>
        <w:t>e</w:t>
      </w:r>
      <w:bookmarkEnd w:id="9"/>
      <w:r w:rsidR="00462F3B">
        <w:rPr>
          <w:rFonts w:ascii="Calibri" w:hAnsi="Calibri" w:cs="Calibri"/>
          <w:color w:val="000000"/>
          <w:spacing w:val="1"/>
          <w:sz w:val="20"/>
          <w:szCs w:val="20"/>
        </w:rPr>
        <w:t xml:space="preserve">stätigung wird nach </w:t>
      </w:r>
      <w:r w:rsidR="005D6BA7">
        <w:rPr>
          <w:rFonts w:ascii="Calibri" w:hAnsi="Calibri" w:cs="Calibri"/>
          <w:color w:val="000000"/>
          <w:spacing w:val="1"/>
          <w:sz w:val="20"/>
          <w:szCs w:val="20"/>
        </w:rPr>
        <w:t>Kursgesamtbesuch</w:t>
      </w:r>
      <w:r w:rsidR="00462F3B">
        <w:rPr>
          <w:rFonts w:ascii="Calibri" w:hAnsi="Calibri" w:cs="Calibri"/>
          <w:color w:val="000000"/>
          <w:spacing w:val="1"/>
          <w:sz w:val="20"/>
          <w:szCs w:val="20"/>
        </w:rPr>
        <w:t xml:space="preserve"> und Eingang der Zahlung per Mail zugestellt.</w:t>
      </w:r>
    </w:p>
    <w:sectPr w:rsidR="00462F3B" w:rsidRPr="00462F3B" w:rsidSect="00D3187F">
      <w:headerReference w:type="default" r:id="rId14"/>
      <w:footerReference w:type="default" r:id="rId15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1667" w14:textId="77777777" w:rsidR="00A410CD" w:rsidRDefault="00A410CD" w:rsidP="00A42274">
      <w:r>
        <w:separator/>
      </w:r>
    </w:p>
  </w:endnote>
  <w:endnote w:type="continuationSeparator" w:id="0">
    <w:p w14:paraId="79AD4CCD" w14:textId="77777777" w:rsidR="00A410CD" w:rsidRDefault="00A410CD" w:rsidP="00A4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33734379"/>
      <w:docPartObj>
        <w:docPartGallery w:val="Page Numbers (Bottom of Page)"/>
        <w:docPartUnique/>
      </w:docPartObj>
    </w:sdtPr>
    <w:sdtContent>
      <w:p w14:paraId="756A1B68" w14:textId="77777777" w:rsidR="00A02695" w:rsidRDefault="00A02695" w:rsidP="009478D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2AA5CBF" w14:textId="77777777" w:rsidR="00A02695" w:rsidRDefault="00A02695" w:rsidP="00A4227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756470627"/>
      <w:docPartObj>
        <w:docPartGallery w:val="Page Numbers (Bottom of Page)"/>
        <w:docPartUnique/>
      </w:docPartObj>
    </w:sdtPr>
    <w:sdtContent>
      <w:p w14:paraId="4D79F67D" w14:textId="269383CC" w:rsidR="009478D5" w:rsidRDefault="009478D5" w:rsidP="00474994">
        <w:pPr>
          <w:pStyle w:val="Fuzeile"/>
          <w:framePr w:wrap="none" w:vAnchor="text" w:hAnchor="margin" w:xAlign="right" w:y="1"/>
          <w:rPr>
            <w:rStyle w:val="Seitenzahl"/>
          </w:rPr>
        </w:pPr>
        <w:r w:rsidRPr="009478D5">
          <w:rPr>
            <w:rStyle w:val="Seitenzahl"/>
            <w:sz w:val="18"/>
            <w:szCs w:val="18"/>
          </w:rPr>
          <w:fldChar w:fldCharType="begin"/>
        </w:r>
        <w:r w:rsidRPr="009478D5">
          <w:rPr>
            <w:rStyle w:val="Seitenzahl"/>
            <w:sz w:val="18"/>
            <w:szCs w:val="18"/>
          </w:rPr>
          <w:instrText xml:space="preserve"> PAGE </w:instrText>
        </w:r>
        <w:r w:rsidRPr="009478D5">
          <w:rPr>
            <w:rStyle w:val="Seitenzahl"/>
            <w:sz w:val="18"/>
            <w:szCs w:val="18"/>
          </w:rPr>
          <w:fldChar w:fldCharType="separate"/>
        </w:r>
        <w:r w:rsidRPr="009478D5">
          <w:rPr>
            <w:rStyle w:val="Seitenzahl"/>
            <w:noProof/>
            <w:sz w:val="18"/>
            <w:szCs w:val="18"/>
          </w:rPr>
          <w:t>1</w:t>
        </w:r>
        <w:r w:rsidRPr="009478D5">
          <w:rPr>
            <w:rStyle w:val="Seitenzahl"/>
            <w:sz w:val="18"/>
            <w:szCs w:val="18"/>
          </w:rPr>
          <w:fldChar w:fldCharType="end"/>
        </w:r>
      </w:p>
    </w:sdtContent>
  </w:sdt>
  <w:p w14:paraId="11961F1D" w14:textId="277FD2B9" w:rsidR="00A02695" w:rsidRPr="00662091" w:rsidRDefault="009478D5" w:rsidP="009478D5">
    <w:pPr>
      <w:keepNext/>
      <w:keepLines/>
      <w:tabs>
        <w:tab w:val="right" w:pos="907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Anthroposophischer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S</w:t>
    </w:r>
    <w:r w:rsidRPr="00217586">
      <w:rPr>
        <w:rFonts w:eastAsia="Times New Roman" w:cs="Calibri"/>
        <w:b/>
        <w:bCs/>
        <w:color w:val="1F497D"/>
        <w:sz w:val="18"/>
        <w:szCs w:val="18"/>
        <w:lang w:eastAsia="de-DE"/>
      </w:rPr>
      <w:t>tudieng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 xml:space="preserve">ang Kunsttherapie, Fachrichtung </w:t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Gestaltungs- und Maltherapie</w:t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31052816"/>
      <w:docPartObj>
        <w:docPartGallery w:val="Page Numbers (Bottom of Page)"/>
        <w:docPartUnique/>
      </w:docPartObj>
    </w:sdtPr>
    <w:sdtContent>
      <w:p w14:paraId="1B273CC6" w14:textId="1615105A" w:rsidR="009478D5" w:rsidRDefault="009478D5" w:rsidP="0047499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5D1D955" w14:textId="68E46AEE" w:rsidR="009478D5" w:rsidRPr="009478D5" w:rsidRDefault="009478D5" w:rsidP="009478D5">
    <w:pPr>
      <w:keepNext/>
      <w:keepLines/>
      <w:tabs>
        <w:tab w:val="right" w:pos="9066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1AF5" w14:textId="4E82B1BA" w:rsidR="009478D5" w:rsidRDefault="009478D5" w:rsidP="00474994">
    <w:pPr>
      <w:pStyle w:val="Fuzeile"/>
      <w:framePr w:wrap="none" w:vAnchor="text" w:hAnchor="margin" w:xAlign="right" w:y="1"/>
      <w:rPr>
        <w:rStyle w:val="Seitenzahl"/>
      </w:rPr>
    </w:pPr>
  </w:p>
  <w:p w14:paraId="7F15C792" w14:textId="2978F819" w:rsidR="009478D5" w:rsidRPr="00662091" w:rsidRDefault="009478D5" w:rsidP="009478D5">
    <w:pPr>
      <w:keepNext/>
      <w:keepLines/>
      <w:tabs>
        <w:tab w:val="right" w:pos="907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4462" w14:textId="77777777" w:rsidR="00A410CD" w:rsidRDefault="00A410CD" w:rsidP="00A42274">
      <w:r>
        <w:separator/>
      </w:r>
    </w:p>
  </w:footnote>
  <w:footnote w:type="continuationSeparator" w:id="0">
    <w:p w14:paraId="66B429FB" w14:textId="77777777" w:rsidR="00A410CD" w:rsidRDefault="00A410CD" w:rsidP="00A4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0351007"/>
      <w:docPartObj>
        <w:docPartGallery w:val="Page Numbers (Top of Page)"/>
        <w:docPartUnique/>
      </w:docPartObj>
    </w:sdtPr>
    <w:sdtContent>
      <w:p w14:paraId="28B839DF" w14:textId="77777777" w:rsidR="00A02695" w:rsidRDefault="00A02695" w:rsidP="00A02695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E90E10D" w14:textId="77777777" w:rsidR="00A02695" w:rsidRDefault="00A02695" w:rsidP="00A4227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6029" w14:textId="77777777" w:rsidR="007929FB" w:rsidRDefault="007929FB" w:rsidP="007929FB">
    <w:pPr>
      <w:keepNext/>
      <w:keepLines/>
      <w:tabs>
        <w:tab w:val="left" w:pos="567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</w:p>
  <w:p w14:paraId="676EEB8B" w14:textId="77777777" w:rsidR="007929FB" w:rsidRPr="00A42274" w:rsidRDefault="007929FB" w:rsidP="007929FB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noProof/>
        <w:color w:val="1F497D"/>
        <w:sz w:val="18"/>
        <w:szCs w:val="18"/>
        <w:lang w:eastAsia="de-DE"/>
      </w:rPr>
      <w:drawing>
        <wp:anchor distT="0" distB="0" distL="114300" distR="114300" simplePos="0" relativeHeight="251661312" behindDoc="1" locked="0" layoutInCell="1" allowOverlap="1" wp14:anchorId="1927E318" wp14:editId="6E6361FA">
          <wp:simplePos x="0" y="0"/>
          <wp:positionH relativeFrom="column">
            <wp:posOffset>0</wp:posOffset>
          </wp:positionH>
          <wp:positionV relativeFrom="paragraph">
            <wp:posOffset>-298089</wp:posOffset>
          </wp:positionV>
          <wp:extent cx="1731600" cy="921600"/>
          <wp:effectExtent l="0" t="0" r="0" b="5715"/>
          <wp:wrapTight wrapText="bothSides">
            <wp:wrapPolygon edited="0">
              <wp:start x="0" y="0"/>
              <wp:lineTo x="0" y="21436"/>
              <wp:lineTo x="21394" y="21436"/>
              <wp:lineTo x="21394" y="0"/>
              <wp:lineTo x="0" y="0"/>
            </wp:wrapPolygon>
          </wp:wrapTight>
          <wp:docPr id="640363307" name="Grafik 640363307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820179" name="Grafik 479820179" descr="Ein Bild, das Schrift, Logo, Grafiken, Text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16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Fachrichtung Gestaltungs- und Maltherapie</w:t>
    </w:r>
  </w:p>
  <w:p w14:paraId="254F2DDB" w14:textId="77777777" w:rsidR="007929FB" w:rsidRPr="00885FAB" w:rsidRDefault="007929FB" w:rsidP="007929FB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>Verein zur Förderung der Anthroposophischen Kunsttherapie</w:t>
    </w:r>
  </w:p>
  <w:p w14:paraId="699EF5C9" w14:textId="77777777" w:rsidR="007929FB" w:rsidRPr="00885FAB" w:rsidRDefault="007929FB" w:rsidP="007929FB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proofErr w:type="spellStart"/>
    <w:r w:rsidRPr="00885FAB">
      <w:rPr>
        <w:rFonts w:eastAsia="Times New Roman" w:cs="Calibri"/>
        <w:bCs/>
        <w:kern w:val="36"/>
        <w:sz w:val="18"/>
        <w:szCs w:val="18"/>
        <w:lang w:eastAsia="de-DE"/>
      </w:rPr>
      <w:t>Schillerstrasse</w:t>
    </w:r>
    <w:proofErr w:type="spellEnd"/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 20 ● CH-4053 Basel</w:t>
    </w:r>
  </w:p>
  <w:p w14:paraId="124807F3" w14:textId="77777777" w:rsidR="007929FB" w:rsidRPr="00885FAB" w:rsidRDefault="007929FB" w:rsidP="007929FB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val="de-CH"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sz w:val="18"/>
        <w:szCs w:val="18"/>
        <w:lang w:eastAsia="de-DE"/>
      </w:rPr>
      <w:t>Ausbildungsort: Ruchti-Weg 5, CH-4143 Dornach</w:t>
    </w:r>
  </w:p>
  <w:p w14:paraId="7065A647" w14:textId="77777777" w:rsidR="007929FB" w:rsidRPr="00885FAB" w:rsidRDefault="007929FB" w:rsidP="007929FB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tab/>
    </w:r>
    <w:hyperlink r:id="rId2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info@studiengang-kunsttherapie.ch</w:t>
      </w:r>
    </w:hyperlink>
    <w:r w:rsidRPr="00885FAB">
      <w:rPr>
        <w:rStyle w:val="Hyperlink"/>
        <w:color w:val="auto"/>
        <w:u w:val="none"/>
      </w:rPr>
      <w:t xml:space="preserve"> </w:t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● </w:t>
    </w:r>
    <w:hyperlink r:id="rId3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www.studiengang-kunsttherapie.ch</w:t>
      </w:r>
    </w:hyperlink>
  </w:p>
  <w:p w14:paraId="06A8EA0F" w14:textId="77777777" w:rsidR="007929FB" w:rsidRPr="009537F5" w:rsidRDefault="007929FB" w:rsidP="007929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3B2C" w14:textId="77777777" w:rsidR="009478D5" w:rsidRDefault="009478D5" w:rsidP="009478D5">
    <w:pPr>
      <w:keepNext/>
      <w:keepLines/>
      <w:tabs>
        <w:tab w:val="left" w:pos="567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bookmarkStart w:id="12" w:name="_Hlk111030385"/>
  </w:p>
  <w:p w14:paraId="4514F4AE" w14:textId="77777777" w:rsidR="009478D5" w:rsidRPr="00A42274" w:rsidRDefault="009478D5" w:rsidP="009478D5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/>
        <w:bCs/>
        <w:color w:val="1F497D"/>
        <w:sz w:val="18"/>
        <w:szCs w:val="18"/>
        <w:lang w:eastAsia="de-DE"/>
      </w:rPr>
    </w:pPr>
    <w:r>
      <w:rPr>
        <w:rFonts w:eastAsia="Times New Roman" w:cs="Calibri"/>
        <w:b/>
        <w:bCs/>
        <w:noProof/>
        <w:color w:val="1F497D"/>
        <w:sz w:val="18"/>
        <w:szCs w:val="18"/>
        <w:lang w:eastAsia="de-DE"/>
      </w:rPr>
      <w:drawing>
        <wp:anchor distT="0" distB="0" distL="114300" distR="114300" simplePos="0" relativeHeight="251663360" behindDoc="1" locked="0" layoutInCell="1" allowOverlap="1" wp14:anchorId="3D5B91EE" wp14:editId="7CFA3A96">
          <wp:simplePos x="0" y="0"/>
          <wp:positionH relativeFrom="column">
            <wp:posOffset>0</wp:posOffset>
          </wp:positionH>
          <wp:positionV relativeFrom="paragraph">
            <wp:posOffset>-298089</wp:posOffset>
          </wp:positionV>
          <wp:extent cx="1731600" cy="921600"/>
          <wp:effectExtent l="0" t="0" r="0" b="5715"/>
          <wp:wrapTight wrapText="bothSides">
            <wp:wrapPolygon edited="0">
              <wp:start x="0" y="0"/>
              <wp:lineTo x="0" y="21436"/>
              <wp:lineTo x="21394" y="21436"/>
              <wp:lineTo x="21394" y="0"/>
              <wp:lineTo x="0" y="0"/>
            </wp:wrapPolygon>
          </wp:wrapTight>
          <wp:docPr id="1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Logo, Grafiken, Text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1600" cy="9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Calibri"/>
        <w:b/>
        <w:bCs/>
        <w:color w:val="1F497D"/>
        <w:sz w:val="18"/>
        <w:szCs w:val="18"/>
        <w:lang w:eastAsia="de-DE"/>
      </w:rPr>
      <w:tab/>
    </w:r>
    <w:r w:rsidRPr="00A42274">
      <w:rPr>
        <w:rFonts w:eastAsia="Times New Roman" w:cs="Calibri"/>
        <w:b/>
        <w:bCs/>
        <w:color w:val="1F497D"/>
        <w:sz w:val="18"/>
        <w:szCs w:val="18"/>
        <w:lang w:eastAsia="de-DE"/>
      </w:rPr>
      <w:t>Fachrichtung Gestaltungs- und Maltherapie</w:t>
    </w:r>
  </w:p>
  <w:p w14:paraId="4FFB8E0D" w14:textId="77777777" w:rsidR="009478D5" w:rsidRPr="00885FAB" w:rsidRDefault="009478D5" w:rsidP="009478D5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>Verein zur Förderung der Anthroposophischen Kunsttherapie</w:t>
    </w:r>
  </w:p>
  <w:p w14:paraId="00857692" w14:textId="77777777" w:rsidR="009478D5" w:rsidRPr="00885FAB" w:rsidRDefault="009478D5" w:rsidP="009478D5">
    <w:pPr>
      <w:keepNext/>
      <w:keepLines/>
      <w:tabs>
        <w:tab w:val="left" w:pos="567"/>
        <w:tab w:val="left" w:pos="3402"/>
      </w:tabs>
      <w:ind w:right="360"/>
      <w:outlineLvl w:val="1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proofErr w:type="spellStart"/>
    <w:r w:rsidRPr="00885FAB">
      <w:rPr>
        <w:rFonts w:eastAsia="Times New Roman" w:cs="Calibri"/>
        <w:bCs/>
        <w:kern w:val="36"/>
        <w:sz w:val="18"/>
        <w:szCs w:val="18"/>
        <w:lang w:eastAsia="de-DE"/>
      </w:rPr>
      <w:t>Schillerstrasse</w:t>
    </w:r>
    <w:proofErr w:type="spellEnd"/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 20 ● CH-4053 Basel</w:t>
    </w:r>
  </w:p>
  <w:p w14:paraId="1B227D75" w14:textId="77777777" w:rsidR="009478D5" w:rsidRPr="00885FAB" w:rsidRDefault="009478D5" w:rsidP="009478D5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val="de-CH" w:eastAsia="de-DE"/>
      </w:rPr>
    </w:pPr>
    <w:r w:rsidRPr="00885FAB">
      <w:rPr>
        <w:rFonts w:eastAsia="Times New Roman" w:cs="Calibri"/>
        <w:bCs/>
        <w:kern w:val="36"/>
        <w:sz w:val="18"/>
        <w:szCs w:val="18"/>
        <w:lang w:eastAsia="de-DE"/>
      </w:rPr>
      <w:tab/>
    </w:r>
    <w:r w:rsidRPr="00885FAB">
      <w:rPr>
        <w:rFonts w:eastAsia="Times New Roman" w:cs="Calibri"/>
        <w:bCs/>
        <w:sz w:val="18"/>
        <w:szCs w:val="18"/>
        <w:lang w:eastAsia="de-DE"/>
      </w:rPr>
      <w:t>Ausbildungsort: Ruchti-Weg 5, CH-4143 Dornach</w:t>
    </w:r>
  </w:p>
  <w:p w14:paraId="1533B0BF" w14:textId="77777777" w:rsidR="009478D5" w:rsidRPr="00885FAB" w:rsidRDefault="009478D5" w:rsidP="009478D5">
    <w:pPr>
      <w:tabs>
        <w:tab w:val="left" w:pos="567"/>
        <w:tab w:val="left" w:pos="3402"/>
      </w:tabs>
      <w:outlineLvl w:val="0"/>
      <w:rPr>
        <w:rFonts w:eastAsia="Times New Roman" w:cs="Calibri"/>
        <w:bCs/>
        <w:kern w:val="36"/>
        <w:sz w:val="18"/>
        <w:szCs w:val="18"/>
        <w:lang w:eastAsia="de-DE"/>
      </w:rPr>
    </w:pPr>
    <w:r w:rsidRPr="00885FAB">
      <w:tab/>
    </w:r>
    <w:hyperlink r:id="rId2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info@studiengang-kunsttherapie.ch</w:t>
      </w:r>
    </w:hyperlink>
    <w:r w:rsidRPr="00885FAB">
      <w:rPr>
        <w:rStyle w:val="Hyperlink"/>
        <w:color w:val="auto"/>
        <w:u w:val="none"/>
      </w:rPr>
      <w:t xml:space="preserve"> </w:t>
    </w:r>
    <w:r w:rsidRPr="00885FAB">
      <w:rPr>
        <w:rFonts w:eastAsia="Times New Roman" w:cs="Calibri"/>
        <w:bCs/>
        <w:kern w:val="36"/>
        <w:sz w:val="18"/>
        <w:szCs w:val="18"/>
        <w:lang w:eastAsia="de-DE"/>
      </w:rPr>
      <w:t xml:space="preserve">● </w:t>
    </w:r>
    <w:hyperlink r:id="rId3" w:history="1">
      <w:r w:rsidRPr="00885FAB">
        <w:rPr>
          <w:rStyle w:val="Hyperlink"/>
          <w:rFonts w:cs="Calibri"/>
          <w:color w:val="auto"/>
          <w:kern w:val="36"/>
          <w:sz w:val="18"/>
          <w:szCs w:val="18"/>
          <w:u w:val="none"/>
          <w:lang w:eastAsia="de-DE"/>
        </w:rPr>
        <w:t>www.studiengang-kunsttherapie.ch</w:t>
      </w:r>
    </w:hyperlink>
  </w:p>
  <w:bookmarkEnd w:id="12"/>
  <w:p w14:paraId="603965C5" w14:textId="77777777" w:rsidR="009478D5" w:rsidRDefault="009478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C05"/>
    <w:multiLevelType w:val="hybridMultilevel"/>
    <w:tmpl w:val="A4A023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69E5"/>
    <w:multiLevelType w:val="hybridMultilevel"/>
    <w:tmpl w:val="860AC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6BB"/>
    <w:multiLevelType w:val="hybridMultilevel"/>
    <w:tmpl w:val="03366EB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B922AA"/>
    <w:multiLevelType w:val="hybridMultilevel"/>
    <w:tmpl w:val="30801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04F48"/>
    <w:multiLevelType w:val="hybridMultilevel"/>
    <w:tmpl w:val="617EB730"/>
    <w:lvl w:ilvl="0" w:tplc="08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C68D1"/>
    <w:multiLevelType w:val="hybridMultilevel"/>
    <w:tmpl w:val="AC5E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F379C"/>
    <w:multiLevelType w:val="hybridMultilevel"/>
    <w:tmpl w:val="2F7E83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67AC8"/>
    <w:multiLevelType w:val="hybridMultilevel"/>
    <w:tmpl w:val="50286A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E72E8"/>
    <w:multiLevelType w:val="hybridMultilevel"/>
    <w:tmpl w:val="3432AB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F7E27"/>
    <w:multiLevelType w:val="hybridMultilevel"/>
    <w:tmpl w:val="06926B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42801"/>
    <w:multiLevelType w:val="hybridMultilevel"/>
    <w:tmpl w:val="D00CFB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BF6911"/>
    <w:multiLevelType w:val="hybridMultilevel"/>
    <w:tmpl w:val="B4E2E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47D4F"/>
    <w:multiLevelType w:val="hybridMultilevel"/>
    <w:tmpl w:val="E69C7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D46FD"/>
    <w:multiLevelType w:val="multilevel"/>
    <w:tmpl w:val="478AEFDC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14" w15:restartNumberingAfterBreak="0">
    <w:nsid w:val="52BE76DF"/>
    <w:multiLevelType w:val="hybridMultilevel"/>
    <w:tmpl w:val="3170E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E1D75"/>
    <w:multiLevelType w:val="hybridMultilevel"/>
    <w:tmpl w:val="87DCA9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B3733"/>
    <w:multiLevelType w:val="hybridMultilevel"/>
    <w:tmpl w:val="DA02F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701C9"/>
    <w:multiLevelType w:val="hybridMultilevel"/>
    <w:tmpl w:val="5A585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42A27"/>
    <w:multiLevelType w:val="hybridMultilevel"/>
    <w:tmpl w:val="BFFA84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34CB8"/>
    <w:multiLevelType w:val="hybridMultilevel"/>
    <w:tmpl w:val="CB6C6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F43BC"/>
    <w:multiLevelType w:val="hybridMultilevel"/>
    <w:tmpl w:val="20AA80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775705">
    <w:abstractNumId w:val="13"/>
  </w:num>
  <w:num w:numId="2" w16cid:durableId="666982759">
    <w:abstractNumId w:val="1"/>
  </w:num>
  <w:num w:numId="3" w16cid:durableId="2105375392">
    <w:abstractNumId w:val="3"/>
  </w:num>
  <w:num w:numId="4" w16cid:durableId="1065689728">
    <w:abstractNumId w:val="14"/>
  </w:num>
  <w:num w:numId="5" w16cid:durableId="794063596">
    <w:abstractNumId w:val="2"/>
  </w:num>
  <w:num w:numId="6" w16cid:durableId="411127765">
    <w:abstractNumId w:val="12"/>
  </w:num>
  <w:num w:numId="7" w16cid:durableId="1503472288">
    <w:abstractNumId w:val="11"/>
  </w:num>
  <w:num w:numId="8" w16cid:durableId="2754395">
    <w:abstractNumId w:val="8"/>
  </w:num>
  <w:num w:numId="9" w16cid:durableId="1392072453">
    <w:abstractNumId w:val="6"/>
  </w:num>
  <w:num w:numId="10" w16cid:durableId="327489017">
    <w:abstractNumId w:val="7"/>
  </w:num>
  <w:num w:numId="11" w16cid:durableId="1804075110">
    <w:abstractNumId w:val="19"/>
  </w:num>
  <w:num w:numId="12" w16cid:durableId="1580825924">
    <w:abstractNumId w:val="16"/>
  </w:num>
  <w:num w:numId="13" w16cid:durableId="367536706">
    <w:abstractNumId w:val="17"/>
  </w:num>
  <w:num w:numId="14" w16cid:durableId="1970163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7985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83934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6323441">
    <w:abstractNumId w:val="15"/>
  </w:num>
  <w:num w:numId="18" w16cid:durableId="1373311001">
    <w:abstractNumId w:val="4"/>
  </w:num>
  <w:num w:numId="19" w16cid:durableId="1119879335">
    <w:abstractNumId w:val="5"/>
  </w:num>
  <w:num w:numId="20" w16cid:durableId="1739130876">
    <w:abstractNumId w:val="18"/>
  </w:num>
  <w:num w:numId="21" w16cid:durableId="923681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74"/>
    <w:rsid w:val="0000388F"/>
    <w:rsid w:val="00004258"/>
    <w:rsid w:val="00014649"/>
    <w:rsid w:val="00021F2D"/>
    <w:rsid w:val="0003775B"/>
    <w:rsid w:val="00037BE1"/>
    <w:rsid w:val="00051000"/>
    <w:rsid w:val="00064AC2"/>
    <w:rsid w:val="00067D64"/>
    <w:rsid w:val="0008751D"/>
    <w:rsid w:val="00093F79"/>
    <w:rsid w:val="000A31D2"/>
    <w:rsid w:val="000A40D9"/>
    <w:rsid w:val="000B3574"/>
    <w:rsid w:val="000C1F3F"/>
    <w:rsid w:val="000C25FA"/>
    <w:rsid w:val="000D0248"/>
    <w:rsid w:val="000D59A1"/>
    <w:rsid w:val="000E4A01"/>
    <w:rsid w:val="000F5239"/>
    <w:rsid w:val="0010460C"/>
    <w:rsid w:val="001126FE"/>
    <w:rsid w:val="0014408A"/>
    <w:rsid w:val="00144F27"/>
    <w:rsid w:val="0016213A"/>
    <w:rsid w:val="00177A40"/>
    <w:rsid w:val="00181DEE"/>
    <w:rsid w:val="0018743F"/>
    <w:rsid w:val="00190439"/>
    <w:rsid w:val="00195C35"/>
    <w:rsid w:val="001A3A8A"/>
    <w:rsid w:val="001B55CF"/>
    <w:rsid w:val="001D3B1B"/>
    <w:rsid w:val="001F33EF"/>
    <w:rsid w:val="001F5763"/>
    <w:rsid w:val="00205596"/>
    <w:rsid w:val="0021168C"/>
    <w:rsid w:val="00215A3B"/>
    <w:rsid w:val="00217586"/>
    <w:rsid w:val="002316C3"/>
    <w:rsid w:val="00247AA1"/>
    <w:rsid w:val="002574A8"/>
    <w:rsid w:val="00262080"/>
    <w:rsid w:val="002736B0"/>
    <w:rsid w:val="002902E9"/>
    <w:rsid w:val="002A19A0"/>
    <w:rsid w:val="002A3999"/>
    <w:rsid w:val="002A3D1E"/>
    <w:rsid w:val="002A7BB2"/>
    <w:rsid w:val="002C1B36"/>
    <w:rsid w:val="002C7EC4"/>
    <w:rsid w:val="002E0CAB"/>
    <w:rsid w:val="002E16AD"/>
    <w:rsid w:val="002E23DE"/>
    <w:rsid w:val="002F42E9"/>
    <w:rsid w:val="002F581F"/>
    <w:rsid w:val="002F6268"/>
    <w:rsid w:val="00307473"/>
    <w:rsid w:val="00310B1F"/>
    <w:rsid w:val="00326139"/>
    <w:rsid w:val="00352602"/>
    <w:rsid w:val="00365E4C"/>
    <w:rsid w:val="003751BB"/>
    <w:rsid w:val="00383FFC"/>
    <w:rsid w:val="003A003D"/>
    <w:rsid w:val="003B25D1"/>
    <w:rsid w:val="003C07E6"/>
    <w:rsid w:val="003C71D6"/>
    <w:rsid w:val="003E46F2"/>
    <w:rsid w:val="003E59D2"/>
    <w:rsid w:val="003E6C2A"/>
    <w:rsid w:val="003F0257"/>
    <w:rsid w:val="003F5764"/>
    <w:rsid w:val="004127BD"/>
    <w:rsid w:val="00412AD0"/>
    <w:rsid w:val="0041398F"/>
    <w:rsid w:val="00420E4A"/>
    <w:rsid w:val="00422C74"/>
    <w:rsid w:val="004270A4"/>
    <w:rsid w:val="0044121C"/>
    <w:rsid w:val="004443CA"/>
    <w:rsid w:val="00446770"/>
    <w:rsid w:val="00446B8E"/>
    <w:rsid w:val="004501B8"/>
    <w:rsid w:val="004567AE"/>
    <w:rsid w:val="00462F3B"/>
    <w:rsid w:val="004631C2"/>
    <w:rsid w:val="004800D0"/>
    <w:rsid w:val="00484BC1"/>
    <w:rsid w:val="004930E2"/>
    <w:rsid w:val="00496F2C"/>
    <w:rsid w:val="004A49C1"/>
    <w:rsid w:val="004B665B"/>
    <w:rsid w:val="004D03D5"/>
    <w:rsid w:val="00503BE8"/>
    <w:rsid w:val="00505436"/>
    <w:rsid w:val="005058F1"/>
    <w:rsid w:val="00512550"/>
    <w:rsid w:val="00521BDA"/>
    <w:rsid w:val="00540BE5"/>
    <w:rsid w:val="00545BD1"/>
    <w:rsid w:val="00554AC0"/>
    <w:rsid w:val="005575AD"/>
    <w:rsid w:val="00557DEA"/>
    <w:rsid w:val="00571F14"/>
    <w:rsid w:val="00572A55"/>
    <w:rsid w:val="00586501"/>
    <w:rsid w:val="005A11F9"/>
    <w:rsid w:val="005A79F7"/>
    <w:rsid w:val="005C6393"/>
    <w:rsid w:val="005D6BA7"/>
    <w:rsid w:val="00601F5D"/>
    <w:rsid w:val="00603C7A"/>
    <w:rsid w:val="00611D6B"/>
    <w:rsid w:val="0063350F"/>
    <w:rsid w:val="00634078"/>
    <w:rsid w:val="00636A3F"/>
    <w:rsid w:val="00653680"/>
    <w:rsid w:val="00662091"/>
    <w:rsid w:val="006661CB"/>
    <w:rsid w:val="00667D8F"/>
    <w:rsid w:val="0067113B"/>
    <w:rsid w:val="006A45FA"/>
    <w:rsid w:val="006B38B7"/>
    <w:rsid w:val="006C46AC"/>
    <w:rsid w:val="006C78E2"/>
    <w:rsid w:val="006D72FE"/>
    <w:rsid w:val="006F730C"/>
    <w:rsid w:val="00715937"/>
    <w:rsid w:val="00717A4D"/>
    <w:rsid w:val="007204A7"/>
    <w:rsid w:val="007330FF"/>
    <w:rsid w:val="007359BB"/>
    <w:rsid w:val="00752E58"/>
    <w:rsid w:val="00760F92"/>
    <w:rsid w:val="00772EE3"/>
    <w:rsid w:val="0078052D"/>
    <w:rsid w:val="007831BD"/>
    <w:rsid w:val="00786741"/>
    <w:rsid w:val="007929FB"/>
    <w:rsid w:val="007B584B"/>
    <w:rsid w:val="007E3E5B"/>
    <w:rsid w:val="007E73DD"/>
    <w:rsid w:val="007E7661"/>
    <w:rsid w:val="00800F22"/>
    <w:rsid w:val="0080231A"/>
    <w:rsid w:val="008178DF"/>
    <w:rsid w:val="0082288E"/>
    <w:rsid w:val="008311F8"/>
    <w:rsid w:val="008321D7"/>
    <w:rsid w:val="0084701F"/>
    <w:rsid w:val="0085120C"/>
    <w:rsid w:val="00860BFD"/>
    <w:rsid w:val="008651D5"/>
    <w:rsid w:val="00883718"/>
    <w:rsid w:val="00885FAB"/>
    <w:rsid w:val="008923E6"/>
    <w:rsid w:val="008B0F35"/>
    <w:rsid w:val="008B4EAA"/>
    <w:rsid w:val="008C20CE"/>
    <w:rsid w:val="008C2565"/>
    <w:rsid w:val="008C38EB"/>
    <w:rsid w:val="008C6302"/>
    <w:rsid w:val="008E69FC"/>
    <w:rsid w:val="009018B0"/>
    <w:rsid w:val="0090485F"/>
    <w:rsid w:val="0090654E"/>
    <w:rsid w:val="0091714A"/>
    <w:rsid w:val="00917D4F"/>
    <w:rsid w:val="00926F93"/>
    <w:rsid w:val="0093045B"/>
    <w:rsid w:val="0093521E"/>
    <w:rsid w:val="00940B9A"/>
    <w:rsid w:val="00942D01"/>
    <w:rsid w:val="009478D5"/>
    <w:rsid w:val="009537F5"/>
    <w:rsid w:val="009576EA"/>
    <w:rsid w:val="009635A4"/>
    <w:rsid w:val="0098014D"/>
    <w:rsid w:val="00981773"/>
    <w:rsid w:val="00982917"/>
    <w:rsid w:val="00996847"/>
    <w:rsid w:val="009C0BF7"/>
    <w:rsid w:val="009C2F2C"/>
    <w:rsid w:val="009C6AC9"/>
    <w:rsid w:val="009C6F7F"/>
    <w:rsid w:val="009D10E3"/>
    <w:rsid w:val="009D5144"/>
    <w:rsid w:val="009F53DA"/>
    <w:rsid w:val="00A02695"/>
    <w:rsid w:val="00A070C8"/>
    <w:rsid w:val="00A11A9A"/>
    <w:rsid w:val="00A2149E"/>
    <w:rsid w:val="00A410CD"/>
    <w:rsid w:val="00A42274"/>
    <w:rsid w:val="00A54656"/>
    <w:rsid w:val="00A62C5A"/>
    <w:rsid w:val="00A730D6"/>
    <w:rsid w:val="00A73733"/>
    <w:rsid w:val="00A74941"/>
    <w:rsid w:val="00A90EEE"/>
    <w:rsid w:val="00AA511A"/>
    <w:rsid w:val="00AB028F"/>
    <w:rsid w:val="00AB4236"/>
    <w:rsid w:val="00AE4608"/>
    <w:rsid w:val="00AE4E98"/>
    <w:rsid w:val="00B11185"/>
    <w:rsid w:val="00B21534"/>
    <w:rsid w:val="00B24896"/>
    <w:rsid w:val="00B32B8D"/>
    <w:rsid w:val="00B674D7"/>
    <w:rsid w:val="00B70CF8"/>
    <w:rsid w:val="00B7218E"/>
    <w:rsid w:val="00B75770"/>
    <w:rsid w:val="00B955E4"/>
    <w:rsid w:val="00B962F4"/>
    <w:rsid w:val="00BA0084"/>
    <w:rsid w:val="00BA32B3"/>
    <w:rsid w:val="00BC3834"/>
    <w:rsid w:val="00BD3E4A"/>
    <w:rsid w:val="00BD483E"/>
    <w:rsid w:val="00BE2963"/>
    <w:rsid w:val="00BE6F2D"/>
    <w:rsid w:val="00BF2BA7"/>
    <w:rsid w:val="00BF3853"/>
    <w:rsid w:val="00BF649B"/>
    <w:rsid w:val="00C051BD"/>
    <w:rsid w:val="00C06E15"/>
    <w:rsid w:val="00C11A97"/>
    <w:rsid w:val="00C247D5"/>
    <w:rsid w:val="00C24E22"/>
    <w:rsid w:val="00C25908"/>
    <w:rsid w:val="00C25973"/>
    <w:rsid w:val="00C42840"/>
    <w:rsid w:val="00C50B18"/>
    <w:rsid w:val="00C51B32"/>
    <w:rsid w:val="00C950A7"/>
    <w:rsid w:val="00C96CA2"/>
    <w:rsid w:val="00CB1667"/>
    <w:rsid w:val="00CB7796"/>
    <w:rsid w:val="00CB7AF7"/>
    <w:rsid w:val="00CC45DF"/>
    <w:rsid w:val="00CD61F6"/>
    <w:rsid w:val="00CE523B"/>
    <w:rsid w:val="00CE5EC5"/>
    <w:rsid w:val="00CF2892"/>
    <w:rsid w:val="00D11C06"/>
    <w:rsid w:val="00D25FEF"/>
    <w:rsid w:val="00D264E2"/>
    <w:rsid w:val="00D26BF1"/>
    <w:rsid w:val="00D3187F"/>
    <w:rsid w:val="00D32F5B"/>
    <w:rsid w:val="00D340A1"/>
    <w:rsid w:val="00D34428"/>
    <w:rsid w:val="00D364CB"/>
    <w:rsid w:val="00DB306B"/>
    <w:rsid w:val="00DB48D5"/>
    <w:rsid w:val="00DC6F9B"/>
    <w:rsid w:val="00DD0348"/>
    <w:rsid w:val="00DD3F3A"/>
    <w:rsid w:val="00E1344F"/>
    <w:rsid w:val="00E13699"/>
    <w:rsid w:val="00E230D8"/>
    <w:rsid w:val="00E23D3B"/>
    <w:rsid w:val="00E251F4"/>
    <w:rsid w:val="00E27989"/>
    <w:rsid w:val="00E3541B"/>
    <w:rsid w:val="00E37A40"/>
    <w:rsid w:val="00E5736A"/>
    <w:rsid w:val="00E57FDA"/>
    <w:rsid w:val="00E77EB1"/>
    <w:rsid w:val="00E814B0"/>
    <w:rsid w:val="00E859BD"/>
    <w:rsid w:val="00E93272"/>
    <w:rsid w:val="00EA1814"/>
    <w:rsid w:val="00EA3493"/>
    <w:rsid w:val="00EC129C"/>
    <w:rsid w:val="00ED0A3F"/>
    <w:rsid w:val="00ED3D48"/>
    <w:rsid w:val="00ED552B"/>
    <w:rsid w:val="00EE53A4"/>
    <w:rsid w:val="00F021FA"/>
    <w:rsid w:val="00F37D1A"/>
    <w:rsid w:val="00F43E31"/>
    <w:rsid w:val="00F55202"/>
    <w:rsid w:val="00F8355E"/>
    <w:rsid w:val="00F87F95"/>
    <w:rsid w:val="00FA633B"/>
    <w:rsid w:val="00FB5C8E"/>
    <w:rsid w:val="00FC0DC4"/>
    <w:rsid w:val="00FF1A50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4EF2F9"/>
  <w14:defaultImageDpi w14:val="32767"/>
  <w15:docId w15:val="{CF6A994D-F625-4BF3-8960-67B68049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4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C247D5"/>
    <w:pPr>
      <w:keepNext/>
      <w:keepLines/>
      <w:spacing w:before="200" w:line="271" w:lineRule="auto"/>
      <w:outlineLvl w:val="1"/>
    </w:pPr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4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47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2274"/>
  </w:style>
  <w:style w:type="paragraph" w:styleId="Fuzeile">
    <w:name w:val="footer"/>
    <w:basedOn w:val="Standard"/>
    <w:link w:val="FuzeileZchn"/>
    <w:uiPriority w:val="99"/>
    <w:unhideWhenUsed/>
    <w:rsid w:val="00A422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2274"/>
  </w:style>
  <w:style w:type="character" w:styleId="Hyperlink">
    <w:name w:val="Hyperlink"/>
    <w:uiPriority w:val="99"/>
    <w:unhideWhenUsed/>
    <w:rsid w:val="00A42274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A422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3C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43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A19A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19A0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semiHidden/>
    <w:unhideWhenUsed/>
    <w:rsid w:val="00E5736A"/>
    <w:rPr>
      <w:rFonts w:ascii="Calibri" w:hAnsi="Calibri" w:cs="Calibri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5736A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8650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lenraster">
    <w:name w:val="Table Grid"/>
    <w:basedOn w:val="NormaleTabelle"/>
    <w:uiPriority w:val="39"/>
    <w:rsid w:val="006F7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47D5"/>
    <w:rPr>
      <w:rFonts w:asciiTheme="majorHAnsi" w:eastAsiaTheme="majorEastAsia" w:hAnsiTheme="majorHAnsi" w:cstheme="majorBidi"/>
      <w:bCs/>
      <w:smallCaps/>
      <w:sz w:val="32"/>
      <w:szCs w:val="26"/>
      <w:lang w:val="de-CH"/>
    </w:rPr>
  </w:style>
  <w:style w:type="paragraph" w:styleId="Titel">
    <w:name w:val="Title"/>
    <w:basedOn w:val="Standard"/>
    <w:next w:val="Standard"/>
    <w:link w:val="TitelZchn"/>
    <w:uiPriority w:val="11"/>
    <w:rsid w:val="00C247D5"/>
    <w:pPr>
      <w:spacing w:after="300"/>
      <w:contextualSpacing/>
    </w:pPr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1"/>
    <w:rsid w:val="00C247D5"/>
    <w:rPr>
      <w:rFonts w:asciiTheme="majorHAnsi" w:eastAsiaTheme="majorEastAsia" w:hAnsiTheme="majorHAnsi" w:cstheme="majorBidi"/>
      <w:smallCaps/>
      <w:kern w:val="28"/>
      <w:sz w:val="52"/>
      <w:szCs w:val="52"/>
      <w:lang w:val="de-CH"/>
    </w:rPr>
  </w:style>
  <w:style w:type="paragraph" w:styleId="Untertitel">
    <w:name w:val="Subtitle"/>
    <w:basedOn w:val="Standard"/>
    <w:link w:val="UntertitelZchn"/>
    <w:uiPriority w:val="12"/>
    <w:rsid w:val="00C247D5"/>
    <w:pPr>
      <w:numPr>
        <w:ilvl w:val="1"/>
      </w:numPr>
      <w:spacing w:before="200" w:line="271" w:lineRule="auto"/>
    </w:pPr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247D5"/>
    <w:rPr>
      <w:rFonts w:asciiTheme="majorHAnsi" w:eastAsiaTheme="minorEastAsia" w:hAnsiTheme="majorHAnsi"/>
      <w:smallCaps/>
      <w:color w:val="000000" w:themeColor="text1"/>
      <w:sz w:val="32"/>
      <w:szCs w:val="22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4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rsid w:val="00C247D5"/>
    <w:pPr>
      <w:spacing w:after="240"/>
      <w:outlineLvl w:val="9"/>
    </w:pPr>
    <w:rPr>
      <w:i/>
      <w:smallCaps/>
      <w:color w:val="auto"/>
      <w:sz w:val="36"/>
      <w:lang w:val="de-CH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C247D5"/>
    <w:pPr>
      <w:numPr>
        <w:numId w:val="1"/>
      </w:numPr>
      <w:spacing w:before="480"/>
      <w:ind w:left="567" w:hanging="567"/>
    </w:pPr>
    <w:rPr>
      <w:bCs/>
      <w:i/>
      <w:smallCaps/>
      <w:color w:val="auto"/>
      <w:sz w:val="36"/>
      <w:szCs w:val="28"/>
      <w:lang w:val="de-CH"/>
    </w:r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247D5"/>
    <w:pPr>
      <w:numPr>
        <w:ilvl w:val="1"/>
        <w:numId w:val="1"/>
      </w:numPr>
      <w:ind w:left="567" w:hanging="567"/>
    </w:pPr>
  </w:style>
  <w:style w:type="paragraph" w:customStyle="1" w:styleId="berschrift3nummeriert">
    <w:name w:val="Überschrift 3 nummeriert"/>
    <w:basedOn w:val="berschrift3"/>
    <w:next w:val="Standard"/>
    <w:uiPriority w:val="10"/>
    <w:semiHidden/>
    <w:rsid w:val="00C247D5"/>
    <w:pPr>
      <w:numPr>
        <w:ilvl w:val="2"/>
        <w:numId w:val="1"/>
      </w:numPr>
      <w:tabs>
        <w:tab w:val="num" w:pos="360"/>
        <w:tab w:val="left" w:pos="851"/>
      </w:tabs>
      <w:spacing w:before="200"/>
      <w:ind w:left="0" w:firstLine="0"/>
    </w:pPr>
    <w:rPr>
      <w:smallCaps/>
      <w:color w:val="auto"/>
      <w:sz w:val="22"/>
      <w:lang w:val="de-CH"/>
    </w:r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C247D5"/>
    <w:pPr>
      <w:numPr>
        <w:ilvl w:val="3"/>
        <w:numId w:val="1"/>
      </w:numPr>
      <w:tabs>
        <w:tab w:val="num" w:pos="360"/>
        <w:tab w:val="left" w:pos="1134"/>
      </w:tabs>
      <w:spacing w:before="120" w:line="240" w:lineRule="atLeast"/>
      <w:ind w:left="0" w:firstLine="0"/>
    </w:pPr>
    <w:rPr>
      <w:color w:val="auto"/>
      <w:sz w:val="22"/>
      <w:szCs w:val="22"/>
      <w:lang w:val="de-CH"/>
    </w:rPr>
  </w:style>
  <w:style w:type="paragraph" w:styleId="Verzeichnis1">
    <w:name w:val="toc 1"/>
    <w:basedOn w:val="Standard"/>
    <w:next w:val="Standard"/>
    <w:autoRedefine/>
    <w:uiPriority w:val="39"/>
    <w:rsid w:val="00C247D5"/>
    <w:pPr>
      <w:tabs>
        <w:tab w:val="right" w:leader="dot" w:pos="9070"/>
      </w:tabs>
      <w:spacing w:after="100" w:line="240" w:lineRule="atLeast"/>
      <w:ind w:left="567" w:hanging="567"/>
    </w:pPr>
    <w:rPr>
      <w:rFonts w:asciiTheme="majorHAnsi" w:hAnsiTheme="majorHAnsi"/>
      <w:sz w:val="28"/>
      <w:szCs w:val="22"/>
      <w:lang w:val="de-CH"/>
    </w:rPr>
  </w:style>
  <w:style w:type="paragraph" w:styleId="Verzeichnis2">
    <w:name w:val="toc 2"/>
    <w:basedOn w:val="Standard"/>
    <w:next w:val="Standard"/>
    <w:autoRedefine/>
    <w:uiPriority w:val="39"/>
    <w:rsid w:val="00C247D5"/>
    <w:pPr>
      <w:tabs>
        <w:tab w:val="left" w:pos="1701"/>
        <w:tab w:val="right" w:leader="dot" w:pos="9070"/>
      </w:tabs>
      <w:spacing w:after="100" w:line="240" w:lineRule="atLeast"/>
      <w:ind w:left="1134" w:hanging="567"/>
    </w:pPr>
    <w:rPr>
      <w:rFonts w:asciiTheme="majorHAnsi" w:hAnsiTheme="majorHAnsi"/>
      <w:sz w:val="28"/>
      <w:szCs w:val="22"/>
      <w:lang w:val="de-CH"/>
    </w:rPr>
  </w:style>
  <w:style w:type="paragraph" w:customStyle="1" w:styleId="Nummerierung1">
    <w:name w:val="Nummerierung 1"/>
    <w:basedOn w:val="Standard"/>
    <w:uiPriority w:val="3"/>
    <w:semiHidden/>
    <w:rsid w:val="00C247D5"/>
    <w:pPr>
      <w:numPr>
        <w:ilvl w:val="7"/>
        <w:numId w:val="1"/>
      </w:numPr>
      <w:tabs>
        <w:tab w:val="num" w:pos="360"/>
      </w:tabs>
      <w:spacing w:line="240" w:lineRule="atLeast"/>
      <w:ind w:left="360" w:hanging="360"/>
    </w:pPr>
    <w:rPr>
      <w:sz w:val="22"/>
      <w:szCs w:val="22"/>
      <w:lang w:val="de-CH"/>
    </w:rPr>
  </w:style>
  <w:style w:type="paragraph" w:customStyle="1" w:styleId="Nummerierung2">
    <w:name w:val="Nummerierung 2"/>
    <w:basedOn w:val="Nummerierung1"/>
    <w:uiPriority w:val="3"/>
    <w:semiHidden/>
    <w:rsid w:val="00C247D5"/>
    <w:pPr>
      <w:numPr>
        <w:ilvl w:val="8"/>
      </w:numPr>
      <w:tabs>
        <w:tab w:val="num" w:pos="360"/>
      </w:tabs>
      <w:ind w:left="360" w:hanging="360"/>
    </w:pPr>
  </w:style>
  <w:style w:type="character" w:styleId="Platzhaltertext">
    <w:name w:val="Placeholder Text"/>
    <w:basedOn w:val="Absatz-Standardschriftart"/>
    <w:uiPriority w:val="99"/>
    <w:semiHidden/>
    <w:rsid w:val="00C247D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47D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47D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teraturverzeichnis">
    <w:name w:val="Bibliography"/>
    <w:basedOn w:val="Standard"/>
    <w:next w:val="Standard"/>
    <w:uiPriority w:val="37"/>
    <w:unhideWhenUsed/>
    <w:rsid w:val="00C247D5"/>
    <w:pPr>
      <w:spacing w:line="240" w:lineRule="atLeast"/>
    </w:pPr>
    <w:rPr>
      <w:sz w:val="22"/>
      <w:szCs w:val="22"/>
      <w:lang w:val="de-CH"/>
    </w:rPr>
  </w:style>
  <w:style w:type="character" w:styleId="Fett">
    <w:name w:val="Strong"/>
    <w:basedOn w:val="Absatz-Standardschriftart"/>
    <w:uiPriority w:val="22"/>
    <w:qFormat/>
    <w:rsid w:val="00E23D3B"/>
    <w:rPr>
      <w:b/>
      <w:bCs/>
    </w:rPr>
  </w:style>
  <w:style w:type="paragraph" w:styleId="Listenabsatz">
    <w:name w:val="List Paragraph"/>
    <w:basedOn w:val="Standard"/>
    <w:uiPriority w:val="34"/>
    <w:qFormat/>
    <w:rsid w:val="00E23D3B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2288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2288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88E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717A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CH"/>
    </w:rPr>
  </w:style>
  <w:style w:type="paragraph" w:customStyle="1" w:styleId="Textbody">
    <w:name w:val="Text body"/>
    <w:basedOn w:val="Standard"/>
    <w:rsid w:val="00572A55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</w:rPr>
  </w:style>
  <w:style w:type="character" w:customStyle="1" w:styleId="StrongEmphasis">
    <w:name w:val="Strong Emphasis"/>
    <w:rsid w:val="00572A55"/>
    <w:rPr>
      <w:b/>
      <w:bCs/>
    </w:rPr>
  </w:style>
  <w:style w:type="paragraph" w:customStyle="1" w:styleId="KeinAbsatzformat">
    <w:name w:val="[Kein Absatzformat]"/>
    <w:rsid w:val="00462F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EastAsia" w:hAnsi="Times-Roman" w:cs="Times-Roman"/>
      <w:color w:val="000000"/>
    </w:rPr>
  </w:style>
  <w:style w:type="table" w:customStyle="1" w:styleId="Tabellenraster1">
    <w:name w:val="Tabellenraster1"/>
    <w:basedOn w:val="NormaleTabelle"/>
    <w:next w:val="Tabellenraster"/>
    <w:uiPriority w:val="59"/>
    <w:rsid w:val="00462F3B"/>
    <w:rPr>
      <w:rFonts w:ascii="Arial" w:eastAsiaTheme="minorEastAsia" w:hAnsi="Arial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ffice@studiengang-kunsttherapi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udiengang-kunsttherapie.ch" TargetMode="External"/><Relationship Id="rId2" Type="http://schemas.openxmlformats.org/officeDocument/2006/relationships/hyperlink" Target="mailto:info@studiengang-kunsttherapie.ch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udiengang-kunsttherapie.ch" TargetMode="External"/><Relationship Id="rId2" Type="http://schemas.openxmlformats.org/officeDocument/2006/relationships/hyperlink" Target="mailto:info@studiengang-kunsttherapie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sche Referenz" Version="1987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83BE153-9A49-464C-967C-E2FF01A7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6352</Characters>
  <Application>Microsoft Office Word</Application>
  <DocSecurity>0</DocSecurity>
  <Lines>176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Karin Gaiser</cp:lastModifiedBy>
  <cp:revision>3</cp:revision>
  <cp:lastPrinted>2026-03-06T09:07:00Z</cp:lastPrinted>
  <dcterms:created xsi:type="dcterms:W3CDTF">2026-03-06T09:07:00Z</dcterms:created>
  <dcterms:modified xsi:type="dcterms:W3CDTF">2026-03-06T13:16:00Z</dcterms:modified>
</cp:coreProperties>
</file>